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C3F9" w14:textId="6FF461CD" w:rsidR="000572AA" w:rsidRDefault="006A78C6">
      <w:pPr>
        <w:rPr>
          <w:rFonts w:ascii="Californian FB" w:hAnsi="Californian FB"/>
          <w:sz w:val="72"/>
          <w:szCs w:val="72"/>
        </w:rPr>
      </w:pPr>
      <w:r>
        <w:rPr>
          <w:rFonts w:ascii="Californian FB" w:hAnsi="Californian FB"/>
          <w:sz w:val="72"/>
          <w:szCs w:val="72"/>
        </w:rPr>
        <w:t>Meagan L. Blanchard</w:t>
      </w:r>
    </w:p>
    <w:p w14:paraId="28AD8168" w14:textId="095ECFA8" w:rsidR="006A78C6" w:rsidRDefault="00FF0935">
      <w:pPr>
        <w:rPr>
          <w:rFonts w:ascii="Californian FB" w:hAnsi="Californian FB"/>
          <w:sz w:val="22"/>
          <w:szCs w:val="22"/>
        </w:rPr>
      </w:pPr>
      <w:hyperlink r:id="rId4" w:history="1">
        <w:r w:rsidRPr="00B85AF3">
          <w:rPr>
            <w:rStyle w:val="Hyperlink"/>
            <w:rFonts w:ascii="Californian FB" w:hAnsi="Californian FB"/>
            <w:sz w:val="22"/>
            <w:szCs w:val="22"/>
          </w:rPr>
          <w:t>meagan.blanchard@outlook.com</w:t>
        </w:r>
      </w:hyperlink>
      <w:r w:rsidRPr="00B85AF3">
        <w:rPr>
          <w:rFonts w:ascii="Californian FB" w:hAnsi="Californian FB"/>
          <w:sz w:val="22"/>
          <w:szCs w:val="22"/>
        </w:rPr>
        <w:t xml:space="preserve"> </w:t>
      </w:r>
      <w:r w:rsidR="001D45CD" w:rsidRPr="00B85AF3">
        <w:rPr>
          <w:rFonts w:ascii="Californian FB" w:hAnsi="Californian FB"/>
          <w:sz w:val="22"/>
          <w:szCs w:val="22"/>
        </w:rPr>
        <w:t>•</w:t>
      </w:r>
      <w:r w:rsidR="004E476F" w:rsidRPr="00B85AF3">
        <w:rPr>
          <w:rFonts w:ascii="Californian FB" w:hAnsi="Californian FB"/>
          <w:sz w:val="22"/>
          <w:szCs w:val="22"/>
        </w:rPr>
        <w:t xml:space="preserve"> (224) 707-2256 •</w:t>
      </w:r>
      <w:r w:rsidR="000A0D50" w:rsidRPr="00B85AF3">
        <w:rPr>
          <w:rFonts w:ascii="Californian FB" w:hAnsi="Californian FB"/>
          <w:sz w:val="22"/>
          <w:szCs w:val="22"/>
        </w:rPr>
        <w:t xml:space="preserve"> </w:t>
      </w:r>
      <w:r w:rsidR="00990829" w:rsidRPr="00B85AF3">
        <w:rPr>
          <w:rFonts w:ascii="Californian FB" w:hAnsi="Californian FB"/>
          <w:sz w:val="22"/>
          <w:szCs w:val="22"/>
        </w:rPr>
        <w:t>linkedin.com/in/</w:t>
      </w:r>
      <w:proofErr w:type="spellStart"/>
      <w:r w:rsidR="00990829" w:rsidRPr="00B85AF3">
        <w:rPr>
          <w:rFonts w:ascii="Californian FB" w:hAnsi="Californian FB"/>
          <w:sz w:val="22"/>
          <w:szCs w:val="22"/>
        </w:rPr>
        <w:t>meagan-blanchard</w:t>
      </w:r>
      <w:proofErr w:type="spellEnd"/>
    </w:p>
    <w:p w14:paraId="30C5C5FB" w14:textId="77777777" w:rsidR="00B85AF3" w:rsidRDefault="00B85AF3">
      <w:pPr>
        <w:rPr>
          <w:rFonts w:ascii="Californian FB" w:hAnsi="Californian FB"/>
          <w:sz w:val="22"/>
          <w:szCs w:val="22"/>
        </w:rPr>
      </w:pPr>
    </w:p>
    <w:p w14:paraId="40C31700" w14:textId="68A15A35" w:rsidR="00B85AF3" w:rsidRDefault="00B85AF3">
      <w:pPr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>EDUCATION</w:t>
      </w:r>
    </w:p>
    <w:p w14:paraId="74143C79" w14:textId="679B76DC" w:rsidR="0099084A" w:rsidRDefault="0099084A">
      <w:pPr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BCBC9" wp14:editId="7535AD2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42000" cy="0"/>
                <wp:effectExtent l="0" t="0" r="0" b="0"/>
                <wp:wrapNone/>
                <wp:docPr id="13806825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6C5813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" strokecolor="white [3212]" strokeweight="1.25pt">
                <v:stroke joinstyle="miter"/>
                <w10:wrap anchorx="margin"/>
              </v:line>
            </w:pict>
          </mc:Fallback>
        </mc:AlternateContent>
      </w:r>
    </w:p>
    <w:p w14:paraId="3D24DD98" w14:textId="09472ECE" w:rsidR="0037685E" w:rsidRDefault="00C60858">
      <w:pPr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b/>
          <w:bCs/>
          <w:i/>
          <w:iCs/>
          <w:sz w:val="22"/>
          <w:szCs w:val="22"/>
        </w:rPr>
        <w:t>Experimental Psychology PhD, Cognitive Neuroscience</w:t>
      </w:r>
      <w:r>
        <w:rPr>
          <w:rFonts w:ascii="Californian FB" w:hAnsi="Californian FB"/>
          <w:sz w:val="22"/>
          <w:szCs w:val="22"/>
        </w:rPr>
        <w:tab/>
      </w:r>
      <w:r>
        <w:rPr>
          <w:rFonts w:ascii="Californian FB" w:hAnsi="Californian FB"/>
          <w:sz w:val="22"/>
          <w:szCs w:val="22"/>
        </w:rPr>
        <w:tab/>
      </w:r>
      <w:r>
        <w:rPr>
          <w:rFonts w:ascii="Californian FB" w:hAnsi="Californian FB"/>
          <w:sz w:val="22"/>
          <w:szCs w:val="22"/>
        </w:rPr>
        <w:tab/>
        <w:t xml:space="preserve">            08/2024-Present</w:t>
      </w:r>
    </w:p>
    <w:p w14:paraId="379FAFB5" w14:textId="3530592C" w:rsidR="00F431CF" w:rsidRPr="00C60858" w:rsidRDefault="00F431CF" w:rsidP="007F2DF5">
      <w:pPr>
        <w:spacing w:line="480" w:lineRule="auto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>University of Kentucky</w:t>
      </w:r>
    </w:p>
    <w:p w14:paraId="59B91993" w14:textId="51301866" w:rsidR="00B85AF3" w:rsidRDefault="00AB554B">
      <w:pPr>
        <w:rPr>
          <w:rFonts w:ascii="Californian FB" w:hAnsi="Californian FB"/>
          <w:sz w:val="22"/>
          <w:szCs w:val="22"/>
        </w:rPr>
      </w:pPr>
      <w:r w:rsidRPr="004777AD">
        <w:rPr>
          <w:rFonts w:ascii="Californian FB" w:hAnsi="Californian FB"/>
          <w:b/>
          <w:bCs/>
          <w:i/>
          <w:iCs/>
          <w:sz w:val="22"/>
          <w:szCs w:val="22"/>
        </w:rPr>
        <w:t>Psychology</w:t>
      </w:r>
      <w:r w:rsidR="004777AD" w:rsidRPr="004777AD">
        <w:rPr>
          <w:rFonts w:ascii="Californian FB" w:hAnsi="Californian FB"/>
          <w:b/>
          <w:bCs/>
          <w:i/>
          <w:iCs/>
          <w:sz w:val="22"/>
          <w:szCs w:val="22"/>
        </w:rPr>
        <w:t xml:space="preserve"> B.A., Criminology Minor</w:t>
      </w:r>
      <w:r w:rsidR="004777AD">
        <w:rPr>
          <w:rFonts w:ascii="Californian FB" w:hAnsi="Californian FB"/>
          <w:sz w:val="22"/>
          <w:szCs w:val="22"/>
        </w:rPr>
        <w:tab/>
      </w:r>
      <w:r w:rsidR="004777AD">
        <w:rPr>
          <w:rFonts w:ascii="Californian FB" w:hAnsi="Californian FB"/>
          <w:sz w:val="22"/>
          <w:szCs w:val="22"/>
        </w:rPr>
        <w:tab/>
      </w:r>
      <w:r w:rsidR="004777AD">
        <w:rPr>
          <w:rFonts w:ascii="Californian FB" w:hAnsi="Californian FB"/>
          <w:sz w:val="22"/>
          <w:szCs w:val="22"/>
        </w:rPr>
        <w:tab/>
      </w:r>
      <w:r w:rsidR="004777AD">
        <w:rPr>
          <w:rFonts w:ascii="Californian FB" w:hAnsi="Californian FB"/>
          <w:sz w:val="22"/>
          <w:szCs w:val="22"/>
        </w:rPr>
        <w:tab/>
      </w:r>
      <w:r w:rsidR="004777AD">
        <w:rPr>
          <w:rFonts w:ascii="Californian FB" w:hAnsi="Californian FB"/>
          <w:sz w:val="22"/>
          <w:szCs w:val="22"/>
        </w:rPr>
        <w:tab/>
      </w:r>
      <w:r w:rsidR="004777AD">
        <w:rPr>
          <w:rFonts w:ascii="Californian FB" w:hAnsi="Californian FB"/>
          <w:sz w:val="22"/>
          <w:szCs w:val="22"/>
        </w:rPr>
        <w:tab/>
      </w:r>
      <w:r w:rsidR="0037685E">
        <w:rPr>
          <w:rFonts w:ascii="Californian FB" w:hAnsi="Californian FB"/>
          <w:sz w:val="22"/>
          <w:szCs w:val="22"/>
        </w:rPr>
        <w:t xml:space="preserve">           </w:t>
      </w:r>
      <w:r w:rsidR="004777AD">
        <w:rPr>
          <w:rFonts w:ascii="Californian FB" w:hAnsi="Californian FB"/>
          <w:sz w:val="22"/>
          <w:szCs w:val="22"/>
        </w:rPr>
        <w:t>08/2020</w:t>
      </w:r>
      <w:r w:rsidR="0037685E">
        <w:rPr>
          <w:rFonts w:ascii="Californian FB" w:hAnsi="Californian FB"/>
          <w:sz w:val="22"/>
          <w:szCs w:val="22"/>
        </w:rPr>
        <w:t>-05/2024</w:t>
      </w:r>
    </w:p>
    <w:p w14:paraId="7C45E035" w14:textId="002CC938" w:rsidR="0037685E" w:rsidRDefault="0037685E">
      <w:pPr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>University of Kentucky, Graduated Magna Cum Laude</w:t>
      </w:r>
    </w:p>
    <w:p w14:paraId="23702E66" w14:textId="77777777" w:rsidR="007F2DF5" w:rsidRDefault="007F2DF5">
      <w:pPr>
        <w:rPr>
          <w:rFonts w:ascii="Californian FB" w:hAnsi="Californian FB"/>
          <w:sz w:val="22"/>
          <w:szCs w:val="22"/>
        </w:rPr>
      </w:pPr>
    </w:p>
    <w:p w14:paraId="1846FD53" w14:textId="77777777" w:rsidR="007F2DF5" w:rsidRDefault="007F2DF5">
      <w:pPr>
        <w:rPr>
          <w:rFonts w:ascii="Californian FB" w:hAnsi="Californian FB"/>
          <w:sz w:val="22"/>
          <w:szCs w:val="22"/>
        </w:rPr>
      </w:pPr>
    </w:p>
    <w:p w14:paraId="5AE00195" w14:textId="3EA8FB99" w:rsidR="007F2DF5" w:rsidRDefault="007F2DF5">
      <w:pPr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>EXPERIENCE</w:t>
      </w:r>
    </w:p>
    <w:p w14:paraId="631CAE2E" w14:textId="3C9FCC13" w:rsidR="007F2DF5" w:rsidRDefault="00A8479D" w:rsidP="001F5E3B">
      <w:pPr>
        <w:spacing w:line="240" w:lineRule="auto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64D316" wp14:editId="0C02D93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42000" cy="0"/>
                <wp:effectExtent l="0" t="0" r="0" b="0"/>
                <wp:wrapNone/>
                <wp:docPr id="17311548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70760E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" strokecolor="white [3212]" strokeweight="1.25pt">
                <v:stroke joinstyle="miter"/>
                <w10:wrap anchorx="margin"/>
              </v:line>
            </w:pict>
          </mc:Fallback>
        </mc:AlternateContent>
      </w:r>
    </w:p>
    <w:p w14:paraId="5CFA0507" w14:textId="47D7CB51" w:rsidR="001F5E3B" w:rsidRDefault="001F5E3B" w:rsidP="001F5E3B">
      <w:pPr>
        <w:spacing w:line="240" w:lineRule="auto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b/>
          <w:bCs/>
          <w:i/>
          <w:iCs/>
          <w:sz w:val="22"/>
          <w:szCs w:val="22"/>
        </w:rPr>
        <w:t>Graduate Student Research Assistant</w:t>
      </w:r>
      <w:r w:rsidR="00A8479D">
        <w:rPr>
          <w:rFonts w:ascii="Californian FB" w:hAnsi="Californian FB"/>
          <w:sz w:val="22"/>
          <w:szCs w:val="22"/>
        </w:rPr>
        <w:t xml:space="preserve">                                                                                          08/2024-Present</w:t>
      </w:r>
    </w:p>
    <w:p w14:paraId="51D20B7A" w14:textId="0286F245" w:rsidR="00A8479D" w:rsidRDefault="00B52148" w:rsidP="001F5E3B">
      <w:pPr>
        <w:spacing w:line="240" w:lineRule="auto"/>
        <w:rPr>
          <w:rFonts w:ascii="Californian FB" w:hAnsi="Californian FB"/>
          <w:i/>
          <w:iCs/>
          <w:sz w:val="22"/>
          <w:szCs w:val="22"/>
        </w:rPr>
      </w:pPr>
      <w:r>
        <w:rPr>
          <w:rFonts w:ascii="Californian FB" w:hAnsi="Californian FB"/>
          <w:i/>
          <w:iCs/>
          <w:sz w:val="22"/>
          <w:szCs w:val="22"/>
        </w:rPr>
        <w:t>Michael T. Bardo, University of Kentucky</w:t>
      </w:r>
    </w:p>
    <w:p w14:paraId="06FC5CCC" w14:textId="04A4C163" w:rsidR="00B52148" w:rsidRPr="00FD4226" w:rsidRDefault="00FD4226" w:rsidP="00554FA8">
      <w:pPr>
        <w:spacing w:line="276" w:lineRule="auto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>During my time as a graduate student research assistant</w:t>
      </w:r>
      <w:r w:rsidR="00517ACE">
        <w:rPr>
          <w:rFonts w:ascii="Californian FB" w:hAnsi="Californian FB"/>
          <w:sz w:val="22"/>
          <w:szCs w:val="22"/>
        </w:rPr>
        <w:t xml:space="preserve">, I have independently conducted </w:t>
      </w:r>
      <w:r w:rsidR="003D0167">
        <w:rPr>
          <w:rFonts w:ascii="Californian FB" w:hAnsi="Californian FB"/>
          <w:sz w:val="22"/>
          <w:szCs w:val="22"/>
        </w:rPr>
        <w:t>research projects</w:t>
      </w:r>
      <w:r w:rsidR="00262A11">
        <w:rPr>
          <w:rFonts w:ascii="Californian FB" w:hAnsi="Californian FB"/>
          <w:sz w:val="22"/>
          <w:szCs w:val="22"/>
        </w:rPr>
        <w:t xml:space="preserve"> and </w:t>
      </w:r>
      <w:r w:rsidR="00554FA8">
        <w:rPr>
          <w:rFonts w:ascii="Californian FB" w:hAnsi="Californian FB"/>
          <w:sz w:val="22"/>
          <w:szCs w:val="22"/>
        </w:rPr>
        <w:t>solved problems that arose during the projects using my own judgement</w:t>
      </w:r>
      <w:r w:rsidR="005457AE">
        <w:rPr>
          <w:rFonts w:ascii="Californian FB" w:hAnsi="Californian FB"/>
          <w:sz w:val="22"/>
          <w:szCs w:val="22"/>
        </w:rPr>
        <w:t>,</w:t>
      </w:r>
      <w:r w:rsidR="005457AE" w:rsidRPr="005457AE">
        <w:rPr>
          <w:rFonts w:ascii="Californian FB" w:hAnsi="Californian FB"/>
          <w:sz w:val="22"/>
          <w:szCs w:val="22"/>
        </w:rPr>
        <w:t xml:space="preserve"> </w:t>
      </w:r>
      <w:r w:rsidR="005457AE">
        <w:rPr>
          <w:rFonts w:ascii="Californian FB" w:hAnsi="Californian FB"/>
          <w:sz w:val="22"/>
          <w:szCs w:val="22"/>
        </w:rPr>
        <w:t xml:space="preserve">which resulted in </w:t>
      </w:r>
      <w:r w:rsidR="00B73CC1">
        <w:rPr>
          <w:rFonts w:ascii="Californian FB" w:hAnsi="Californian FB"/>
          <w:sz w:val="22"/>
          <w:szCs w:val="22"/>
        </w:rPr>
        <w:t>a</w:t>
      </w:r>
      <w:r w:rsidR="005457AE">
        <w:rPr>
          <w:rFonts w:ascii="Californian FB" w:hAnsi="Californian FB"/>
          <w:sz w:val="22"/>
          <w:szCs w:val="22"/>
        </w:rPr>
        <w:t xml:space="preserve"> first</w:t>
      </w:r>
      <w:r w:rsidR="00EB43DE">
        <w:rPr>
          <w:rFonts w:ascii="Californian FB" w:hAnsi="Californian FB"/>
          <w:sz w:val="22"/>
          <w:szCs w:val="22"/>
        </w:rPr>
        <w:t>-</w:t>
      </w:r>
      <w:r w:rsidR="005457AE">
        <w:rPr>
          <w:rFonts w:ascii="Californian FB" w:hAnsi="Californian FB"/>
          <w:sz w:val="22"/>
          <w:szCs w:val="22"/>
        </w:rPr>
        <w:t>author publication</w:t>
      </w:r>
      <w:r w:rsidR="00EB43DE">
        <w:rPr>
          <w:rFonts w:ascii="Californian FB" w:hAnsi="Californian FB"/>
          <w:sz w:val="22"/>
          <w:szCs w:val="22"/>
        </w:rPr>
        <w:t xml:space="preserve">, </w:t>
      </w:r>
      <w:r w:rsidR="005457AE">
        <w:rPr>
          <w:rFonts w:ascii="Californian FB" w:hAnsi="Californian FB"/>
          <w:sz w:val="22"/>
          <w:szCs w:val="22"/>
        </w:rPr>
        <w:t xml:space="preserve">and </w:t>
      </w:r>
      <w:r w:rsidR="00EB43DE">
        <w:rPr>
          <w:rFonts w:ascii="Californian FB" w:hAnsi="Californian FB"/>
          <w:sz w:val="22"/>
          <w:szCs w:val="22"/>
        </w:rPr>
        <w:t>two more in preparation</w:t>
      </w:r>
      <w:r w:rsidR="00554FA8">
        <w:rPr>
          <w:rFonts w:ascii="Californian FB" w:hAnsi="Californian FB"/>
          <w:sz w:val="22"/>
          <w:szCs w:val="22"/>
        </w:rPr>
        <w:t xml:space="preserve">. </w:t>
      </w:r>
      <w:r w:rsidR="00583D73">
        <w:rPr>
          <w:rFonts w:ascii="Californian FB" w:hAnsi="Californian FB"/>
          <w:sz w:val="22"/>
          <w:szCs w:val="22"/>
        </w:rPr>
        <w:t xml:space="preserve">During these projects, I handled study design, carrying out the study, as well as data analysis </w:t>
      </w:r>
      <w:r w:rsidR="00E97D98">
        <w:rPr>
          <w:rFonts w:ascii="Californian FB" w:hAnsi="Californian FB"/>
          <w:sz w:val="22"/>
          <w:szCs w:val="22"/>
        </w:rPr>
        <w:t xml:space="preserve">and visualization </w:t>
      </w:r>
      <w:r w:rsidR="00583D73">
        <w:rPr>
          <w:rFonts w:ascii="Californian FB" w:hAnsi="Californian FB"/>
          <w:sz w:val="22"/>
          <w:szCs w:val="22"/>
        </w:rPr>
        <w:t xml:space="preserve">using </w:t>
      </w:r>
      <w:r w:rsidR="00E97D98">
        <w:rPr>
          <w:rFonts w:ascii="Californian FB" w:hAnsi="Californian FB"/>
          <w:sz w:val="22"/>
          <w:szCs w:val="22"/>
        </w:rPr>
        <w:t>multiple applications (e.g., R, SPSS, SAS, and GraphPad Prism)</w:t>
      </w:r>
      <w:r w:rsidR="005457AE">
        <w:rPr>
          <w:rFonts w:ascii="Californian FB" w:hAnsi="Californian FB"/>
          <w:sz w:val="22"/>
          <w:szCs w:val="22"/>
        </w:rPr>
        <w:t xml:space="preserve">. </w:t>
      </w:r>
      <w:r w:rsidR="000A04E3">
        <w:rPr>
          <w:rFonts w:ascii="Californian FB" w:hAnsi="Californian FB"/>
          <w:sz w:val="22"/>
          <w:szCs w:val="22"/>
        </w:rPr>
        <w:t>Along with this, I learne</w:t>
      </w:r>
      <w:r w:rsidR="009A2C94">
        <w:rPr>
          <w:rFonts w:ascii="Californian FB" w:hAnsi="Californian FB"/>
          <w:sz w:val="22"/>
          <w:szCs w:val="22"/>
        </w:rPr>
        <w:t xml:space="preserve">d many preclinical </w:t>
      </w:r>
      <w:r w:rsidR="00BF660F">
        <w:rPr>
          <w:rFonts w:ascii="Californian FB" w:hAnsi="Californian FB"/>
          <w:sz w:val="22"/>
          <w:szCs w:val="22"/>
        </w:rPr>
        <w:t xml:space="preserve">techniques </w:t>
      </w:r>
      <w:r w:rsidR="00A72527">
        <w:rPr>
          <w:rFonts w:ascii="Californian FB" w:hAnsi="Californian FB"/>
          <w:sz w:val="22"/>
          <w:szCs w:val="22"/>
        </w:rPr>
        <w:t>involved in drug self-administration</w:t>
      </w:r>
      <w:r w:rsidR="00F75657">
        <w:rPr>
          <w:rFonts w:ascii="Californian FB" w:hAnsi="Californian FB"/>
          <w:sz w:val="22"/>
          <w:szCs w:val="22"/>
        </w:rPr>
        <w:t xml:space="preserve"> and subsequent </w:t>
      </w:r>
      <w:r w:rsidR="001A3EB0">
        <w:rPr>
          <w:rFonts w:ascii="Californian FB" w:hAnsi="Californian FB"/>
          <w:sz w:val="22"/>
          <w:szCs w:val="22"/>
        </w:rPr>
        <w:t>immuno</w:t>
      </w:r>
      <w:r w:rsidR="00ED598B">
        <w:rPr>
          <w:rFonts w:ascii="Californian FB" w:hAnsi="Californian FB"/>
          <w:sz w:val="22"/>
          <w:szCs w:val="22"/>
        </w:rPr>
        <w:t>histochemical analysis of brain slices</w:t>
      </w:r>
      <w:r w:rsidR="00B714AC">
        <w:rPr>
          <w:rFonts w:ascii="Californian FB" w:hAnsi="Californian FB"/>
          <w:sz w:val="22"/>
          <w:szCs w:val="22"/>
        </w:rPr>
        <w:t>. During this time</w:t>
      </w:r>
      <w:r w:rsidR="007F384B">
        <w:rPr>
          <w:rFonts w:ascii="Californian FB" w:hAnsi="Californian FB"/>
          <w:sz w:val="22"/>
          <w:szCs w:val="22"/>
        </w:rPr>
        <w:t>,</w:t>
      </w:r>
      <w:r w:rsidR="00B714AC">
        <w:rPr>
          <w:rFonts w:ascii="Californian FB" w:hAnsi="Californian FB"/>
          <w:sz w:val="22"/>
          <w:szCs w:val="22"/>
        </w:rPr>
        <w:t xml:space="preserve"> I have also trained and supervised undergraduate st</w:t>
      </w:r>
      <w:r w:rsidR="00C02EA2">
        <w:rPr>
          <w:rFonts w:ascii="Californian FB" w:hAnsi="Californian FB"/>
          <w:sz w:val="22"/>
          <w:szCs w:val="22"/>
        </w:rPr>
        <w:t xml:space="preserve">udents in the </w:t>
      </w:r>
      <w:r w:rsidR="0000441F">
        <w:rPr>
          <w:rFonts w:ascii="Californian FB" w:hAnsi="Californian FB"/>
          <w:sz w:val="22"/>
          <w:szCs w:val="22"/>
        </w:rPr>
        <w:t>laboratory</w:t>
      </w:r>
      <w:r w:rsidR="0052497F">
        <w:rPr>
          <w:rFonts w:ascii="Californian FB" w:hAnsi="Californian FB"/>
          <w:sz w:val="22"/>
          <w:szCs w:val="22"/>
        </w:rPr>
        <w:t xml:space="preserve"> and graduate students from other laboratories</w:t>
      </w:r>
      <w:r w:rsidR="0000441F">
        <w:rPr>
          <w:rFonts w:ascii="Californian FB" w:hAnsi="Californian FB"/>
          <w:sz w:val="22"/>
          <w:szCs w:val="22"/>
        </w:rPr>
        <w:t xml:space="preserve">. </w:t>
      </w:r>
      <w:r w:rsidR="002A1FD2">
        <w:rPr>
          <w:rFonts w:ascii="Californian FB" w:hAnsi="Californian FB"/>
          <w:sz w:val="22"/>
          <w:szCs w:val="22"/>
        </w:rPr>
        <w:t>For undergraduates, t</w:t>
      </w:r>
      <w:r w:rsidR="0000441F">
        <w:rPr>
          <w:rFonts w:ascii="Californian FB" w:hAnsi="Californian FB"/>
          <w:sz w:val="22"/>
          <w:szCs w:val="22"/>
        </w:rPr>
        <w:t xml:space="preserve">his </w:t>
      </w:r>
      <w:r w:rsidR="007F384B">
        <w:rPr>
          <w:rFonts w:ascii="Californian FB" w:hAnsi="Californian FB"/>
          <w:sz w:val="22"/>
          <w:szCs w:val="22"/>
        </w:rPr>
        <w:t xml:space="preserve">responsibility included </w:t>
      </w:r>
      <w:r w:rsidR="000B7E47">
        <w:rPr>
          <w:rFonts w:ascii="Californian FB" w:hAnsi="Californian FB"/>
          <w:sz w:val="22"/>
          <w:szCs w:val="22"/>
        </w:rPr>
        <w:t xml:space="preserve">teaching them </w:t>
      </w:r>
      <w:r w:rsidR="00162281">
        <w:rPr>
          <w:rFonts w:ascii="Californian FB" w:hAnsi="Californian FB"/>
          <w:sz w:val="22"/>
          <w:szCs w:val="22"/>
        </w:rPr>
        <w:t xml:space="preserve">basic laboratory and animal husbandry </w:t>
      </w:r>
      <w:r w:rsidR="00C829FA">
        <w:rPr>
          <w:rFonts w:ascii="Californian FB" w:hAnsi="Californian FB"/>
          <w:sz w:val="22"/>
          <w:szCs w:val="22"/>
        </w:rPr>
        <w:t>skills and</w:t>
      </w:r>
      <w:r w:rsidR="00162281">
        <w:rPr>
          <w:rFonts w:ascii="Californian FB" w:hAnsi="Californian FB"/>
          <w:sz w:val="22"/>
          <w:szCs w:val="22"/>
        </w:rPr>
        <w:t xml:space="preserve"> </w:t>
      </w:r>
      <w:r w:rsidR="006C6373">
        <w:rPr>
          <w:rFonts w:ascii="Californian FB" w:hAnsi="Californian FB"/>
          <w:sz w:val="22"/>
          <w:szCs w:val="22"/>
        </w:rPr>
        <w:t>helping them refine presentation</w:t>
      </w:r>
      <w:r w:rsidR="00C829FA">
        <w:rPr>
          <w:rFonts w:ascii="Californian FB" w:hAnsi="Californian FB"/>
          <w:sz w:val="22"/>
          <w:szCs w:val="22"/>
        </w:rPr>
        <w:t xml:space="preserve"> skills. </w:t>
      </w:r>
      <w:r w:rsidR="002A1FD2">
        <w:rPr>
          <w:rFonts w:ascii="Californian FB" w:hAnsi="Californian FB"/>
          <w:sz w:val="22"/>
          <w:szCs w:val="22"/>
        </w:rPr>
        <w:t>For graduate students</w:t>
      </w:r>
      <w:r w:rsidR="00695B47">
        <w:rPr>
          <w:rFonts w:ascii="Californian FB" w:hAnsi="Californian FB"/>
          <w:sz w:val="22"/>
          <w:szCs w:val="22"/>
        </w:rPr>
        <w:t xml:space="preserve"> in other laboratories</w:t>
      </w:r>
      <w:r w:rsidR="002A1FD2">
        <w:rPr>
          <w:rFonts w:ascii="Californian FB" w:hAnsi="Californian FB"/>
          <w:sz w:val="22"/>
          <w:szCs w:val="22"/>
        </w:rPr>
        <w:t>, I</w:t>
      </w:r>
      <w:r w:rsidR="002527BE">
        <w:rPr>
          <w:rFonts w:ascii="Californian FB" w:hAnsi="Californian FB"/>
          <w:sz w:val="22"/>
          <w:szCs w:val="22"/>
        </w:rPr>
        <w:t xml:space="preserve"> demonstrated effective collaboration</w:t>
      </w:r>
      <w:r w:rsidR="00695B47">
        <w:rPr>
          <w:rFonts w:ascii="Californian FB" w:hAnsi="Californian FB"/>
          <w:sz w:val="22"/>
          <w:szCs w:val="22"/>
        </w:rPr>
        <w:t xml:space="preserve"> by teaching </w:t>
      </w:r>
      <w:r w:rsidR="00A1137E">
        <w:rPr>
          <w:rFonts w:ascii="Californian FB" w:hAnsi="Californian FB"/>
          <w:sz w:val="22"/>
          <w:szCs w:val="22"/>
        </w:rPr>
        <w:t xml:space="preserve">them techniques </w:t>
      </w:r>
      <w:r w:rsidR="00A14E5C">
        <w:rPr>
          <w:rFonts w:ascii="Californian FB" w:hAnsi="Californian FB"/>
          <w:sz w:val="22"/>
          <w:szCs w:val="22"/>
        </w:rPr>
        <w:t>in small animal surgery and immunohistochemistry</w:t>
      </w:r>
      <w:r w:rsidR="00834595">
        <w:rPr>
          <w:rFonts w:ascii="Californian FB" w:hAnsi="Californian FB"/>
          <w:sz w:val="22"/>
          <w:szCs w:val="22"/>
        </w:rPr>
        <w:t xml:space="preserve">. </w:t>
      </w:r>
      <w:r w:rsidR="00C829FA">
        <w:rPr>
          <w:rFonts w:ascii="Californian FB" w:hAnsi="Californian FB"/>
          <w:sz w:val="22"/>
          <w:szCs w:val="22"/>
        </w:rPr>
        <w:t xml:space="preserve">I have also gained experience in </w:t>
      </w:r>
      <w:r w:rsidR="00671F37">
        <w:rPr>
          <w:rFonts w:ascii="Californian FB" w:hAnsi="Californian FB"/>
          <w:sz w:val="22"/>
          <w:szCs w:val="22"/>
        </w:rPr>
        <w:t xml:space="preserve">clearly </w:t>
      </w:r>
      <w:r w:rsidR="00121324">
        <w:rPr>
          <w:rFonts w:ascii="Californian FB" w:hAnsi="Californian FB"/>
          <w:sz w:val="22"/>
          <w:szCs w:val="22"/>
        </w:rPr>
        <w:t>presenting basic laboratory results to more general clinical research audiences at both local and national conferences</w:t>
      </w:r>
      <w:r w:rsidR="00671F37">
        <w:rPr>
          <w:rFonts w:ascii="Californian FB" w:hAnsi="Californian FB"/>
          <w:sz w:val="22"/>
          <w:szCs w:val="22"/>
        </w:rPr>
        <w:t xml:space="preserve">, emphasizing the role of </w:t>
      </w:r>
      <w:r w:rsidR="001D1889">
        <w:rPr>
          <w:rFonts w:ascii="Californian FB" w:hAnsi="Californian FB"/>
          <w:sz w:val="22"/>
          <w:szCs w:val="22"/>
        </w:rPr>
        <w:t>preclinical models and the translation to clinical research</w:t>
      </w:r>
      <w:r w:rsidR="00121324">
        <w:rPr>
          <w:rFonts w:ascii="Californian FB" w:hAnsi="Californian FB"/>
          <w:sz w:val="22"/>
          <w:szCs w:val="22"/>
        </w:rPr>
        <w:t>.</w:t>
      </w:r>
    </w:p>
    <w:p w14:paraId="5D2FE41E" w14:textId="03D7BB6C" w:rsidR="00054E19" w:rsidRDefault="00054E19" w:rsidP="001F5E3B">
      <w:pPr>
        <w:spacing w:line="240" w:lineRule="auto"/>
        <w:rPr>
          <w:rFonts w:ascii="Californian FB" w:hAnsi="Californian FB"/>
          <w:b/>
          <w:bCs/>
          <w:sz w:val="22"/>
          <w:szCs w:val="22"/>
        </w:rPr>
      </w:pPr>
      <w:r>
        <w:rPr>
          <w:rFonts w:ascii="Californian FB" w:hAnsi="Californian FB"/>
          <w:b/>
          <w:bCs/>
          <w:i/>
          <w:iCs/>
          <w:sz w:val="22"/>
          <w:szCs w:val="22"/>
        </w:rPr>
        <w:t>Lab Technician</w:t>
      </w:r>
      <w:r w:rsidR="00244FB6">
        <w:rPr>
          <w:rFonts w:ascii="Californian FB" w:hAnsi="Californian FB"/>
          <w:b/>
          <w:bCs/>
          <w:sz w:val="22"/>
          <w:szCs w:val="22"/>
        </w:rPr>
        <w:tab/>
      </w:r>
      <w:r w:rsidR="00244FB6">
        <w:rPr>
          <w:rFonts w:ascii="Californian FB" w:hAnsi="Californian FB"/>
          <w:b/>
          <w:bCs/>
          <w:sz w:val="22"/>
          <w:szCs w:val="22"/>
        </w:rPr>
        <w:tab/>
      </w:r>
      <w:r w:rsidR="00244FB6">
        <w:rPr>
          <w:rFonts w:ascii="Californian FB" w:hAnsi="Californian FB"/>
          <w:b/>
          <w:bCs/>
          <w:sz w:val="22"/>
          <w:szCs w:val="22"/>
        </w:rPr>
        <w:tab/>
      </w:r>
      <w:r w:rsidR="00244FB6">
        <w:rPr>
          <w:rFonts w:ascii="Californian FB" w:hAnsi="Californian FB"/>
          <w:b/>
          <w:bCs/>
          <w:sz w:val="22"/>
          <w:szCs w:val="22"/>
        </w:rPr>
        <w:tab/>
      </w:r>
      <w:r w:rsidR="00244FB6">
        <w:rPr>
          <w:rFonts w:ascii="Californian FB" w:hAnsi="Californian FB"/>
          <w:b/>
          <w:bCs/>
          <w:sz w:val="22"/>
          <w:szCs w:val="22"/>
        </w:rPr>
        <w:tab/>
      </w:r>
      <w:r w:rsidR="00244FB6">
        <w:rPr>
          <w:rFonts w:ascii="Californian FB" w:hAnsi="Californian FB"/>
          <w:b/>
          <w:bCs/>
          <w:sz w:val="22"/>
          <w:szCs w:val="22"/>
        </w:rPr>
        <w:tab/>
      </w:r>
      <w:r w:rsidR="00244FB6">
        <w:rPr>
          <w:rFonts w:ascii="Californian FB" w:hAnsi="Californian FB"/>
          <w:b/>
          <w:bCs/>
          <w:sz w:val="22"/>
          <w:szCs w:val="22"/>
        </w:rPr>
        <w:tab/>
      </w:r>
      <w:r w:rsidR="00244FB6">
        <w:rPr>
          <w:rFonts w:ascii="Californian FB" w:hAnsi="Californian FB"/>
          <w:b/>
          <w:bCs/>
          <w:sz w:val="22"/>
          <w:szCs w:val="22"/>
        </w:rPr>
        <w:tab/>
        <w:t xml:space="preserve">         07/2023-08/2024</w:t>
      </w:r>
    </w:p>
    <w:p w14:paraId="3DD96656" w14:textId="61A2E951" w:rsidR="00201DF8" w:rsidRDefault="00201DF8" w:rsidP="001F5E3B">
      <w:pPr>
        <w:spacing w:line="240" w:lineRule="auto"/>
        <w:rPr>
          <w:rFonts w:ascii="Californian FB" w:hAnsi="Californian FB"/>
          <w:i/>
          <w:iCs/>
          <w:sz w:val="22"/>
          <w:szCs w:val="22"/>
        </w:rPr>
      </w:pPr>
      <w:r>
        <w:rPr>
          <w:rFonts w:ascii="Californian FB" w:hAnsi="Californian FB"/>
          <w:i/>
          <w:iCs/>
          <w:sz w:val="22"/>
          <w:szCs w:val="22"/>
        </w:rPr>
        <w:t>Michael T. Bardo, University of Kentucky</w:t>
      </w:r>
    </w:p>
    <w:p w14:paraId="2570FC57" w14:textId="07BA8A52" w:rsidR="00246EA8" w:rsidRPr="00E24B7B" w:rsidRDefault="004D5BFB" w:rsidP="00B05DB3">
      <w:pPr>
        <w:spacing w:line="276" w:lineRule="auto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 xml:space="preserve">As a lab technician, I executed behavioral study </w:t>
      </w:r>
      <w:r w:rsidR="00B710B3">
        <w:rPr>
          <w:rFonts w:ascii="Californian FB" w:hAnsi="Californian FB"/>
          <w:sz w:val="22"/>
          <w:szCs w:val="22"/>
        </w:rPr>
        <w:t xml:space="preserve">runs over the weekend without supervision. In doing this, I learned to </w:t>
      </w:r>
      <w:r w:rsidR="00B05DB3">
        <w:rPr>
          <w:rFonts w:ascii="Californian FB" w:hAnsi="Californian FB"/>
          <w:sz w:val="22"/>
          <w:szCs w:val="22"/>
        </w:rPr>
        <w:t>solve problems</w:t>
      </w:r>
      <w:r w:rsidR="00B710B3">
        <w:rPr>
          <w:rFonts w:ascii="Californian FB" w:hAnsi="Californian FB"/>
          <w:sz w:val="22"/>
          <w:szCs w:val="22"/>
        </w:rPr>
        <w:t xml:space="preserve"> </w:t>
      </w:r>
      <w:r w:rsidR="00B05DB3">
        <w:rPr>
          <w:rFonts w:ascii="Californian FB" w:hAnsi="Californian FB"/>
          <w:sz w:val="22"/>
          <w:szCs w:val="22"/>
        </w:rPr>
        <w:t xml:space="preserve">and make decisions on my own. </w:t>
      </w:r>
      <w:r w:rsidR="001F5D26">
        <w:rPr>
          <w:rFonts w:ascii="Californian FB" w:hAnsi="Californian FB"/>
          <w:sz w:val="22"/>
          <w:szCs w:val="22"/>
        </w:rPr>
        <w:t xml:space="preserve">I also quickly learned how to </w:t>
      </w:r>
      <w:r w:rsidR="00C442EE">
        <w:rPr>
          <w:rFonts w:ascii="Californian FB" w:hAnsi="Californian FB"/>
          <w:sz w:val="22"/>
          <w:szCs w:val="22"/>
        </w:rPr>
        <w:t xml:space="preserve">use the </w:t>
      </w:r>
      <w:r w:rsidR="00C442EE">
        <w:rPr>
          <w:rFonts w:ascii="Californian FB" w:hAnsi="Californian FB"/>
          <w:sz w:val="22"/>
          <w:szCs w:val="22"/>
        </w:rPr>
        <w:lastRenderedPageBreak/>
        <w:t xml:space="preserve">program and </w:t>
      </w:r>
      <w:r w:rsidR="00885B1C">
        <w:rPr>
          <w:rFonts w:ascii="Californian FB" w:hAnsi="Californian FB"/>
          <w:sz w:val="22"/>
          <w:szCs w:val="22"/>
        </w:rPr>
        <w:t xml:space="preserve">interface that </w:t>
      </w:r>
      <w:r w:rsidR="002E45B7">
        <w:rPr>
          <w:rFonts w:ascii="Californian FB" w:hAnsi="Californian FB"/>
          <w:sz w:val="22"/>
          <w:szCs w:val="22"/>
        </w:rPr>
        <w:t>controlled operant boxes (</w:t>
      </w:r>
      <w:proofErr w:type="spellStart"/>
      <w:r w:rsidR="002E45B7">
        <w:rPr>
          <w:rFonts w:ascii="Californian FB" w:hAnsi="Californian FB"/>
          <w:sz w:val="22"/>
          <w:szCs w:val="22"/>
        </w:rPr>
        <w:t>Med</w:t>
      </w:r>
      <w:r w:rsidR="003307AE">
        <w:rPr>
          <w:rFonts w:ascii="Californian FB" w:hAnsi="Californian FB"/>
          <w:sz w:val="22"/>
          <w:szCs w:val="22"/>
        </w:rPr>
        <w:t>PC</w:t>
      </w:r>
      <w:proofErr w:type="spellEnd"/>
      <w:r w:rsidR="003307AE">
        <w:rPr>
          <w:rFonts w:ascii="Californian FB" w:hAnsi="Californian FB"/>
          <w:sz w:val="22"/>
          <w:szCs w:val="22"/>
        </w:rPr>
        <w:t>). Along with this, I independently ran immunohistochemical analyses</w:t>
      </w:r>
      <w:r w:rsidR="00814D0A">
        <w:rPr>
          <w:rFonts w:ascii="Californian FB" w:hAnsi="Californian FB"/>
          <w:sz w:val="22"/>
          <w:szCs w:val="22"/>
        </w:rPr>
        <w:t>, learning how to extrac</w:t>
      </w:r>
      <w:r w:rsidR="00D40ED1">
        <w:rPr>
          <w:rFonts w:ascii="Californian FB" w:hAnsi="Californian FB"/>
          <w:sz w:val="22"/>
          <w:szCs w:val="22"/>
        </w:rPr>
        <w:t>t, slice, stain, and image tissue.</w:t>
      </w:r>
      <w:r w:rsidR="008B5A9A">
        <w:rPr>
          <w:rFonts w:ascii="Californian FB" w:hAnsi="Californian FB"/>
          <w:sz w:val="22"/>
          <w:szCs w:val="22"/>
        </w:rPr>
        <w:t xml:space="preserve"> During my time, I also </w:t>
      </w:r>
      <w:r w:rsidR="008F35E7">
        <w:rPr>
          <w:rFonts w:ascii="Californian FB" w:hAnsi="Californian FB"/>
          <w:sz w:val="22"/>
          <w:szCs w:val="22"/>
        </w:rPr>
        <w:t xml:space="preserve">fostered a team environment by adapting my work schedule to fit the </w:t>
      </w:r>
      <w:r w:rsidR="00BE7A4C">
        <w:rPr>
          <w:rFonts w:ascii="Californian FB" w:hAnsi="Californian FB"/>
          <w:sz w:val="22"/>
          <w:szCs w:val="22"/>
        </w:rPr>
        <w:t>needs of the team and assisting on projects headed by other lab members.</w:t>
      </w:r>
    </w:p>
    <w:p w14:paraId="05553287" w14:textId="7D90D384" w:rsidR="00246EA8" w:rsidRDefault="00246EA8" w:rsidP="00246EA8">
      <w:pPr>
        <w:spacing w:line="240" w:lineRule="auto"/>
        <w:rPr>
          <w:rFonts w:ascii="Californian FB" w:hAnsi="Californian FB"/>
          <w:b/>
          <w:bCs/>
          <w:sz w:val="22"/>
          <w:szCs w:val="22"/>
        </w:rPr>
      </w:pPr>
      <w:r>
        <w:rPr>
          <w:rFonts w:ascii="Californian FB" w:hAnsi="Californian FB"/>
          <w:b/>
          <w:bCs/>
          <w:i/>
          <w:iCs/>
          <w:sz w:val="22"/>
          <w:szCs w:val="22"/>
        </w:rPr>
        <w:t>Undergraduate Research Assistant</w:t>
      </w:r>
      <w:r>
        <w:rPr>
          <w:rFonts w:ascii="Californian FB" w:hAnsi="Californian FB"/>
          <w:b/>
          <w:bCs/>
          <w:sz w:val="22"/>
          <w:szCs w:val="22"/>
        </w:rPr>
        <w:tab/>
      </w:r>
      <w:r>
        <w:rPr>
          <w:rFonts w:ascii="Californian FB" w:hAnsi="Californian FB"/>
          <w:b/>
          <w:bCs/>
          <w:sz w:val="22"/>
          <w:szCs w:val="22"/>
        </w:rPr>
        <w:tab/>
      </w:r>
      <w:r>
        <w:rPr>
          <w:rFonts w:ascii="Californian FB" w:hAnsi="Californian FB"/>
          <w:b/>
          <w:bCs/>
          <w:sz w:val="22"/>
          <w:szCs w:val="22"/>
        </w:rPr>
        <w:tab/>
      </w:r>
      <w:r>
        <w:rPr>
          <w:rFonts w:ascii="Californian FB" w:hAnsi="Californian FB"/>
          <w:b/>
          <w:bCs/>
          <w:sz w:val="22"/>
          <w:szCs w:val="22"/>
        </w:rPr>
        <w:tab/>
      </w:r>
      <w:r>
        <w:rPr>
          <w:rFonts w:ascii="Californian FB" w:hAnsi="Californian FB"/>
          <w:b/>
          <w:bCs/>
          <w:sz w:val="22"/>
          <w:szCs w:val="22"/>
        </w:rPr>
        <w:tab/>
      </w:r>
      <w:r>
        <w:rPr>
          <w:rFonts w:ascii="Californian FB" w:hAnsi="Californian FB"/>
          <w:b/>
          <w:bCs/>
          <w:sz w:val="22"/>
          <w:szCs w:val="22"/>
        </w:rPr>
        <w:tab/>
        <w:t xml:space="preserve">         0</w:t>
      </w:r>
      <w:r w:rsidR="00527BAD">
        <w:rPr>
          <w:rFonts w:ascii="Californian FB" w:hAnsi="Californian FB"/>
          <w:b/>
          <w:bCs/>
          <w:sz w:val="22"/>
          <w:szCs w:val="22"/>
        </w:rPr>
        <w:t>1</w:t>
      </w:r>
      <w:r>
        <w:rPr>
          <w:rFonts w:ascii="Californian FB" w:hAnsi="Californian FB"/>
          <w:b/>
          <w:bCs/>
          <w:sz w:val="22"/>
          <w:szCs w:val="22"/>
        </w:rPr>
        <w:t>/2023-0</w:t>
      </w:r>
      <w:r w:rsidR="00527BAD">
        <w:rPr>
          <w:rFonts w:ascii="Californian FB" w:hAnsi="Californian FB"/>
          <w:b/>
          <w:bCs/>
          <w:sz w:val="22"/>
          <w:szCs w:val="22"/>
        </w:rPr>
        <w:t>5</w:t>
      </w:r>
      <w:r>
        <w:rPr>
          <w:rFonts w:ascii="Californian FB" w:hAnsi="Californian FB"/>
          <w:b/>
          <w:bCs/>
          <w:sz w:val="22"/>
          <w:szCs w:val="22"/>
        </w:rPr>
        <w:t>/202</w:t>
      </w:r>
      <w:r w:rsidR="00527BAD">
        <w:rPr>
          <w:rFonts w:ascii="Californian FB" w:hAnsi="Californian FB"/>
          <w:b/>
          <w:bCs/>
          <w:sz w:val="22"/>
          <w:szCs w:val="22"/>
        </w:rPr>
        <w:t>3</w:t>
      </w:r>
    </w:p>
    <w:p w14:paraId="30801ED0" w14:textId="77777777" w:rsidR="00246EA8" w:rsidRDefault="00246EA8" w:rsidP="00246EA8">
      <w:pPr>
        <w:spacing w:line="240" w:lineRule="auto"/>
        <w:rPr>
          <w:rFonts w:ascii="Californian FB" w:hAnsi="Californian FB"/>
          <w:i/>
          <w:iCs/>
          <w:sz w:val="22"/>
          <w:szCs w:val="22"/>
        </w:rPr>
      </w:pPr>
      <w:r>
        <w:rPr>
          <w:rFonts w:ascii="Californian FB" w:hAnsi="Californian FB"/>
          <w:i/>
          <w:iCs/>
          <w:sz w:val="22"/>
          <w:szCs w:val="22"/>
        </w:rPr>
        <w:t>Michael T. Bardo, University of Kentucky</w:t>
      </w:r>
    </w:p>
    <w:p w14:paraId="5702C0CE" w14:textId="00E4620B" w:rsidR="00246EA8" w:rsidRPr="00796409" w:rsidRDefault="00796409" w:rsidP="001F5E3B">
      <w:pPr>
        <w:spacing w:line="240" w:lineRule="auto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>As a</w:t>
      </w:r>
      <w:r w:rsidR="00A81C4C">
        <w:rPr>
          <w:rFonts w:ascii="Californian FB" w:hAnsi="Californian FB"/>
          <w:sz w:val="22"/>
          <w:szCs w:val="22"/>
        </w:rPr>
        <w:t>n undergraduate research assistant, I gained experience in how preclinical drug self-administration</w:t>
      </w:r>
      <w:r w:rsidR="00A16D88">
        <w:rPr>
          <w:rFonts w:ascii="Californian FB" w:hAnsi="Californian FB"/>
          <w:sz w:val="22"/>
          <w:szCs w:val="22"/>
        </w:rPr>
        <w:t xml:space="preserve"> and behavioral studies are carried out. I assisted graduate students </w:t>
      </w:r>
      <w:r w:rsidR="008C6686">
        <w:rPr>
          <w:rFonts w:ascii="Californian FB" w:hAnsi="Californian FB"/>
          <w:sz w:val="22"/>
          <w:szCs w:val="22"/>
        </w:rPr>
        <w:t>on projects by assisting in basic rodent husbandry</w:t>
      </w:r>
      <w:r w:rsidR="00CA5171">
        <w:rPr>
          <w:rFonts w:ascii="Californian FB" w:hAnsi="Californian FB"/>
          <w:sz w:val="22"/>
          <w:szCs w:val="22"/>
        </w:rPr>
        <w:t>, basic behavioral testing,</w:t>
      </w:r>
      <w:r w:rsidR="008C6686">
        <w:rPr>
          <w:rFonts w:ascii="Californian FB" w:hAnsi="Californian FB"/>
          <w:sz w:val="22"/>
          <w:szCs w:val="22"/>
        </w:rPr>
        <w:t xml:space="preserve"> and data entry</w:t>
      </w:r>
      <w:r w:rsidR="00CA5171">
        <w:rPr>
          <w:rFonts w:ascii="Californian FB" w:hAnsi="Californian FB"/>
          <w:sz w:val="22"/>
          <w:szCs w:val="22"/>
        </w:rPr>
        <w:t>. I quickly adapted to the environment, having never worked in a preclinical laboratory before</w:t>
      </w:r>
      <w:r w:rsidR="009A5811">
        <w:rPr>
          <w:rFonts w:ascii="Californian FB" w:hAnsi="Californian FB"/>
          <w:sz w:val="22"/>
          <w:szCs w:val="22"/>
        </w:rPr>
        <w:t>, and transitioned to working with little supervision early on in my position</w:t>
      </w:r>
      <w:r w:rsidR="00B8513F">
        <w:rPr>
          <w:rFonts w:ascii="Californian FB" w:hAnsi="Californian FB"/>
          <w:sz w:val="22"/>
          <w:szCs w:val="22"/>
        </w:rPr>
        <w:t>. I also conducted my senior thesis project, which entailed designin</w:t>
      </w:r>
      <w:r w:rsidR="001F3648">
        <w:rPr>
          <w:rFonts w:ascii="Californian FB" w:hAnsi="Californian FB"/>
          <w:sz w:val="22"/>
          <w:szCs w:val="22"/>
        </w:rPr>
        <w:t xml:space="preserve">g, carrying out, and presenting the results for a study under the supervision of </w:t>
      </w:r>
      <w:r w:rsidR="005B6D08">
        <w:rPr>
          <w:rFonts w:ascii="Californian FB" w:hAnsi="Californian FB"/>
          <w:sz w:val="22"/>
          <w:szCs w:val="22"/>
        </w:rPr>
        <w:t>a graduate student.</w:t>
      </w:r>
    </w:p>
    <w:p w14:paraId="1A24662F" w14:textId="77777777" w:rsidR="00527BAD" w:rsidRDefault="00527BAD" w:rsidP="001F5E3B">
      <w:pPr>
        <w:spacing w:line="240" w:lineRule="auto"/>
        <w:rPr>
          <w:rFonts w:ascii="Californian FB" w:hAnsi="Californian FB"/>
          <w:color w:val="EE0000"/>
          <w:sz w:val="22"/>
          <w:szCs w:val="22"/>
        </w:rPr>
      </w:pPr>
    </w:p>
    <w:p w14:paraId="3C8093D4" w14:textId="77777777" w:rsidR="00527BAD" w:rsidRDefault="00527BAD" w:rsidP="001F5E3B">
      <w:pPr>
        <w:spacing w:line="240" w:lineRule="auto"/>
        <w:rPr>
          <w:rFonts w:ascii="Californian FB" w:hAnsi="Californian FB"/>
          <w:color w:val="EE0000"/>
          <w:sz w:val="22"/>
          <w:szCs w:val="22"/>
        </w:rPr>
      </w:pPr>
    </w:p>
    <w:p w14:paraId="0714E259" w14:textId="30F77110" w:rsidR="00527BAD" w:rsidRDefault="00527BAD" w:rsidP="00527BAD">
      <w:pPr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>AWARDS AND HONORS</w:t>
      </w:r>
    </w:p>
    <w:p w14:paraId="473C2F6C" w14:textId="77777777" w:rsidR="00527BAD" w:rsidRDefault="00527BAD" w:rsidP="00527BAD">
      <w:pPr>
        <w:spacing w:line="240" w:lineRule="auto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16E181" wp14:editId="0FD5E9E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42000" cy="0"/>
                <wp:effectExtent l="0" t="0" r="0" b="0"/>
                <wp:wrapNone/>
                <wp:docPr id="9390477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3EB759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" strokecolor="white [3212]" strokeweight="1.25pt">
                <v:stroke joinstyle="miter"/>
                <w10:wrap anchorx="margin"/>
              </v:line>
            </w:pict>
          </mc:Fallback>
        </mc:AlternateContent>
      </w:r>
    </w:p>
    <w:p w14:paraId="4E4DF01A" w14:textId="7885E0B4" w:rsidR="001B7997" w:rsidRPr="001B7997" w:rsidRDefault="00A927D2" w:rsidP="00D60190">
      <w:pPr>
        <w:spacing w:line="480" w:lineRule="auto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b/>
          <w:bCs/>
          <w:i/>
          <w:iCs/>
          <w:sz w:val="22"/>
          <w:szCs w:val="22"/>
        </w:rPr>
        <w:t>Lipman Alcohol Research Grant</w:t>
      </w:r>
      <w:r w:rsidR="001B7997">
        <w:rPr>
          <w:rFonts w:ascii="Californian FB" w:hAnsi="Californian FB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</w:t>
      </w:r>
      <w:r w:rsidR="001B7997">
        <w:rPr>
          <w:rFonts w:ascii="Californian FB" w:hAnsi="Californian FB"/>
          <w:b/>
          <w:bCs/>
          <w:i/>
          <w:iCs/>
          <w:sz w:val="22"/>
          <w:szCs w:val="22"/>
        </w:rPr>
        <w:tab/>
        <w:t xml:space="preserve">           </w:t>
      </w:r>
      <w:r w:rsidR="001B7997">
        <w:rPr>
          <w:rFonts w:ascii="Californian FB" w:hAnsi="Californian FB"/>
          <w:sz w:val="22"/>
          <w:szCs w:val="22"/>
        </w:rPr>
        <w:t>05/202</w:t>
      </w:r>
      <w:r>
        <w:rPr>
          <w:rFonts w:ascii="Californian FB" w:hAnsi="Californian FB"/>
          <w:sz w:val="22"/>
          <w:szCs w:val="22"/>
        </w:rPr>
        <w:t>5</w:t>
      </w:r>
    </w:p>
    <w:p w14:paraId="6AF419D3" w14:textId="074DCA13" w:rsidR="00527BAD" w:rsidRDefault="002870C1" w:rsidP="00D60190">
      <w:pPr>
        <w:spacing w:line="480" w:lineRule="auto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b/>
          <w:bCs/>
          <w:i/>
          <w:iCs/>
          <w:sz w:val="22"/>
          <w:szCs w:val="22"/>
        </w:rPr>
        <w:t xml:space="preserve">Magna Cum Laude                                                                                                                       </w:t>
      </w:r>
      <w:r>
        <w:rPr>
          <w:rFonts w:ascii="Californian FB" w:hAnsi="Californian FB"/>
          <w:b/>
          <w:bCs/>
          <w:i/>
          <w:iCs/>
          <w:sz w:val="22"/>
          <w:szCs w:val="22"/>
        </w:rPr>
        <w:tab/>
        <w:t xml:space="preserve">           </w:t>
      </w:r>
      <w:r>
        <w:rPr>
          <w:rFonts w:ascii="Californian FB" w:hAnsi="Californian FB"/>
          <w:sz w:val="22"/>
          <w:szCs w:val="22"/>
        </w:rPr>
        <w:t>05/2024</w:t>
      </w:r>
    </w:p>
    <w:p w14:paraId="0F2E00BF" w14:textId="48A0A9ED" w:rsidR="002870C1" w:rsidRDefault="00256C99" w:rsidP="00D60190">
      <w:pPr>
        <w:spacing w:line="480" w:lineRule="auto"/>
        <w:rPr>
          <w:rFonts w:ascii="Californian FB" w:hAnsi="Californian FB"/>
          <w:b/>
          <w:bCs/>
          <w:sz w:val="22"/>
          <w:szCs w:val="22"/>
        </w:rPr>
      </w:pPr>
      <w:r>
        <w:rPr>
          <w:rFonts w:ascii="Californian FB" w:hAnsi="Californian FB"/>
          <w:b/>
          <w:bCs/>
          <w:i/>
          <w:iCs/>
          <w:sz w:val="22"/>
          <w:szCs w:val="22"/>
        </w:rPr>
        <w:t>Psychology Departmental Honors</w:t>
      </w:r>
      <w:r>
        <w:rPr>
          <w:rFonts w:ascii="Californian FB" w:hAnsi="Californian FB"/>
          <w:b/>
          <w:bCs/>
          <w:sz w:val="22"/>
          <w:szCs w:val="22"/>
        </w:rPr>
        <w:tab/>
      </w:r>
      <w:r>
        <w:rPr>
          <w:rFonts w:ascii="Californian FB" w:hAnsi="Californian FB"/>
          <w:b/>
          <w:bCs/>
          <w:sz w:val="22"/>
          <w:szCs w:val="22"/>
        </w:rPr>
        <w:tab/>
      </w:r>
      <w:r>
        <w:rPr>
          <w:rFonts w:ascii="Californian FB" w:hAnsi="Californian FB"/>
          <w:b/>
          <w:bCs/>
          <w:sz w:val="22"/>
          <w:szCs w:val="22"/>
        </w:rPr>
        <w:tab/>
      </w:r>
      <w:r>
        <w:rPr>
          <w:rFonts w:ascii="Californian FB" w:hAnsi="Californian FB"/>
          <w:b/>
          <w:bCs/>
          <w:sz w:val="22"/>
          <w:szCs w:val="22"/>
        </w:rPr>
        <w:tab/>
      </w:r>
      <w:r>
        <w:rPr>
          <w:rFonts w:ascii="Californian FB" w:hAnsi="Californian FB"/>
          <w:b/>
          <w:bCs/>
          <w:sz w:val="22"/>
          <w:szCs w:val="22"/>
        </w:rPr>
        <w:tab/>
      </w:r>
      <w:r>
        <w:rPr>
          <w:rFonts w:ascii="Californian FB" w:hAnsi="Californian FB"/>
          <w:b/>
          <w:bCs/>
          <w:sz w:val="22"/>
          <w:szCs w:val="22"/>
        </w:rPr>
        <w:tab/>
      </w:r>
      <w:r>
        <w:rPr>
          <w:rFonts w:ascii="Californian FB" w:hAnsi="Californian FB"/>
          <w:b/>
          <w:bCs/>
          <w:sz w:val="22"/>
          <w:szCs w:val="22"/>
        </w:rPr>
        <w:tab/>
        <w:t xml:space="preserve">         </w:t>
      </w:r>
      <w:r w:rsidR="00293967">
        <w:rPr>
          <w:rFonts w:ascii="Californian FB" w:hAnsi="Californian FB"/>
          <w:b/>
          <w:bCs/>
          <w:sz w:val="22"/>
          <w:szCs w:val="22"/>
        </w:rPr>
        <w:t xml:space="preserve">  </w:t>
      </w:r>
      <w:r w:rsidRPr="003A14F5">
        <w:rPr>
          <w:rFonts w:ascii="Californian FB" w:hAnsi="Californian FB"/>
          <w:sz w:val="22"/>
          <w:szCs w:val="22"/>
        </w:rPr>
        <w:t>05/2024</w:t>
      </w:r>
    </w:p>
    <w:p w14:paraId="18CB95B8" w14:textId="62CAEABF" w:rsidR="00256C99" w:rsidRDefault="003A14F5" w:rsidP="00D60190">
      <w:pPr>
        <w:spacing w:line="480" w:lineRule="auto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b/>
          <w:bCs/>
          <w:i/>
          <w:iCs/>
          <w:sz w:val="22"/>
          <w:szCs w:val="22"/>
        </w:rPr>
        <w:t>Psychology Scholars Program</w:t>
      </w:r>
      <w:r>
        <w:rPr>
          <w:rFonts w:ascii="Californian FB" w:hAnsi="Californian FB"/>
          <w:sz w:val="22"/>
          <w:szCs w:val="22"/>
        </w:rPr>
        <w:tab/>
      </w:r>
      <w:r>
        <w:rPr>
          <w:rFonts w:ascii="Californian FB" w:hAnsi="Californian FB"/>
          <w:sz w:val="22"/>
          <w:szCs w:val="22"/>
        </w:rPr>
        <w:tab/>
      </w:r>
      <w:r>
        <w:rPr>
          <w:rFonts w:ascii="Californian FB" w:hAnsi="Californian FB"/>
          <w:sz w:val="22"/>
          <w:szCs w:val="22"/>
        </w:rPr>
        <w:tab/>
      </w:r>
      <w:r>
        <w:rPr>
          <w:rFonts w:ascii="Californian FB" w:hAnsi="Californian FB"/>
          <w:sz w:val="22"/>
          <w:szCs w:val="22"/>
        </w:rPr>
        <w:tab/>
      </w:r>
      <w:r>
        <w:rPr>
          <w:rFonts w:ascii="Californian FB" w:hAnsi="Californian FB"/>
          <w:sz w:val="22"/>
          <w:szCs w:val="22"/>
        </w:rPr>
        <w:tab/>
      </w:r>
      <w:r>
        <w:rPr>
          <w:rFonts w:ascii="Californian FB" w:hAnsi="Californian FB"/>
          <w:sz w:val="22"/>
          <w:szCs w:val="22"/>
        </w:rPr>
        <w:tab/>
      </w:r>
      <w:r>
        <w:rPr>
          <w:rFonts w:ascii="Californian FB" w:hAnsi="Californian FB"/>
          <w:sz w:val="22"/>
          <w:szCs w:val="22"/>
        </w:rPr>
        <w:tab/>
      </w:r>
      <w:r w:rsidR="00A4075B">
        <w:rPr>
          <w:rFonts w:ascii="Californian FB" w:hAnsi="Californian FB"/>
          <w:sz w:val="22"/>
          <w:szCs w:val="22"/>
        </w:rPr>
        <w:t xml:space="preserve">        </w:t>
      </w:r>
      <w:r w:rsidR="00293967">
        <w:rPr>
          <w:rFonts w:ascii="Californian FB" w:hAnsi="Californian FB"/>
          <w:sz w:val="22"/>
          <w:szCs w:val="22"/>
        </w:rPr>
        <w:t xml:space="preserve">  </w:t>
      </w:r>
      <w:r w:rsidR="00A4075B">
        <w:rPr>
          <w:rFonts w:ascii="Californian FB" w:hAnsi="Californian FB"/>
          <w:sz w:val="22"/>
          <w:szCs w:val="22"/>
        </w:rPr>
        <w:t>08/2020-05/2024</w:t>
      </w:r>
    </w:p>
    <w:p w14:paraId="77B4B356" w14:textId="1D9C8FFC" w:rsidR="00A4075B" w:rsidRPr="00A4075B" w:rsidRDefault="00A4075B" w:rsidP="00527BAD">
      <w:pPr>
        <w:spacing w:line="240" w:lineRule="auto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b/>
          <w:bCs/>
          <w:i/>
          <w:iCs/>
          <w:sz w:val="22"/>
          <w:szCs w:val="22"/>
        </w:rPr>
        <w:t xml:space="preserve">Dean’s List </w:t>
      </w:r>
      <w:r w:rsidR="00024C54">
        <w:rPr>
          <w:rFonts w:ascii="Californian FB" w:hAnsi="Californian FB"/>
          <w:b/>
          <w:bCs/>
          <w:i/>
          <w:iCs/>
          <w:sz w:val="22"/>
          <w:szCs w:val="22"/>
        </w:rPr>
        <w:t xml:space="preserve">                                                  </w:t>
      </w:r>
      <w:r w:rsidR="00293967">
        <w:rPr>
          <w:rFonts w:ascii="Californian FB" w:hAnsi="Californian FB"/>
          <w:b/>
          <w:bCs/>
          <w:i/>
          <w:iCs/>
          <w:sz w:val="22"/>
          <w:szCs w:val="22"/>
        </w:rPr>
        <w:t xml:space="preserve"> </w:t>
      </w:r>
      <w:r w:rsidR="00024C54">
        <w:rPr>
          <w:rFonts w:ascii="Californian FB" w:hAnsi="Californian FB"/>
          <w:b/>
          <w:bCs/>
          <w:i/>
          <w:iCs/>
          <w:sz w:val="22"/>
          <w:szCs w:val="22"/>
        </w:rPr>
        <w:t xml:space="preserve">      </w:t>
      </w:r>
      <w:r>
        <w:rPr>
          <w:rFonts w:ascii="Californian FB" w:hAnsi="Californian FB"/>
          <w:sz w:val="22"/>
          <w:szCs w:val="22"/>
        </w:rPr>
        <w:t>Fall 2020, Spring 2022, Fall 2022, Spring 2023, Spring 2024</w:t>
      </w:r>
    </w:p>
    <w:p w14:paraId="64529A66" w14:textId="77777777" w:rsidR="00D60190" w:rsidRDefault="00D60190" w:rsidP="00D60190">
      <w:pPr>
        <w:rPr>
          <w:rFonts w:ascii="Californian FB" w:hAnsi="Californian FB"/>
          <w:sz w:val="22"/>
          <w:szCs w:val="22"/>
        </w:rPr>
      </w:pPr>
    </w:p>
    <w:p w14:paraId="4ACC26A9" w14:textId="77777777" w:rsidR="00D60190" w:rsidRDefault="00D60190" w:rsidP="00D60190">
      <w:pPr>
        <w:rPr>
          <w:rFonts w:ascii="Californian FB" w:hAnsi="Californian FB"/>
          <w:sz w:val="22"/>
          <w:szCs w:val="22"/>
        </w:rPr>
      </w:pPr>
    </w:p>
    <w:p w14:paraId="152A20FB" w14:textId="1DA662FE" w:rsidR="00D60190" w:rsidRDefault="00D60190" w:rsidP="00D60190">
      <w:pPr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>PUBLICATIONS</w:t>
      </w:r>
    </w:p>
    <w:p w14:paraId="0C3FF922" w14:textId="77777777" w:rsidR="00D60190" w:rsidRDefault="00D60190" w:rsidP="00D60190">
      <w:pPr>
        <w:spacing w:line="240" w:lineRule="auto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67AE5F" wp14:editId="719939F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42000" cy="0"/>
                <wp:effectExtent l="0" t="0" r="0" b="0"/>
                <wp:wrapNone/>
                <wp:docPr id="9693745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A62E8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" strokecolor="white [3212]" strokeweight="1.25pt">
                <v:stroke joinstyle="miter"/>
                <w10:wrap anchorx="margin"/>
              </v:line>
            </w:pict>
          </mc:Fallback>
        </mc:AlternateContent>
      </w:r>
    </w:p>
    <w:p w14:paraId="33B5A267" w14:textId="472BD985" w:rsidR="00B20555" w:rsidRPr="00617976" w:rsidRDefault="0076328C" w:rsidP="00645E5A">
      <w:pPr>
        <w:spacing w:after="360" w:line="240" w:lineRule="auto"/>
        <w:rPr>
          <w:rFonts w:ascii="Californian FB" w:hAnsi="Californian FB"/>
          <w:sz w:val="22"/>
          <w:szCs w:val="22"/>
        </w:rPr>
      </w:pPr>
      <w:r w:rsidRPr="008607D7">
        <w:rPr>
          <w:rFonts w:ascii="Californian FB" w:hAnsi="Californian FB"/>
          <w:b/>
          <w:bCs/>
          <w:sz w:val="22"/>
          <w:szCs w:val="22"/>
        </w:rPr>
        <w:t>Blanchard MB</w:t>
      </w:r>
      <w:r w:rsidRPr="008607D7">
        <w:rPr>
          <w:rFonts w:ascii="Californian FB" w:hAnsi="Californian FB"/>
          <w:sz w:val="22"/>
          <w:szCs w:val="22"/>
        </w:rPr>
        <w:t xml:space="preserve">, Humburg BA, and Bardo MT. </w:t>
      </w:r>
      <w:r w:rsidRPr="00BD4449">
        <w:rPr>
          <w:rFonts w:ascii="Californian FB" w:hAnsi="Californian FB"/>
          <w:sz w:val="22"/>
          <w:szCs w:val="22"/>
        </w:rPr>
        <w:t xml:space="preserve">(In Press). </w:t>
      </w:r>
      <w:r w:rsidRPr="008607D7">
        <w:rPr>
          <w:rFonts w:ascii="Californian FB" w:hAnsi="Californian FB"/>
          <w:sz w:val="22"/>
          <w:szCs w:val="22"/>
        </w:rPr>
        <w:t>Social context in renewal of cocaine and fentanyl seeking: role of peer presence versus peer a</w:t>
      </w:r>
      <w:r w:rsidR="00F453AF" w:rsidRPr="008607D7">
        <w:rPr>
          <w:rFonts w:ascii="Californian FB" w:hAnsi="Californian FB"/>
          <w:sz w:val="22"/>
          <w:szCs w:val="22"/>
        </w:rPr>
        <w:t>b</w:t>
      </w:r>
      <w:r w:rsidRPr="008607D7">
        <w:rPr>
          <w:rFonts w:ascii="Californian FB" w:hAnsi="Californian FB"/>
          <w:sz w:val="22"/>
          <w:szCs w:val="22"/>
        </w:rPr>
        <w:t>sence</w:t>
      </w:r>
      <w:r w:rsidR="00BD4449">
        <w:rPr>
          <w:rFonts w:ascii="Californian FB" w:hAnsi="Californian FB"/>
          <w:sz w:val="22"/>
          <w:szCs w:val="22"/>
        </w:rPr>
        <w:t xml:space="preserve">. </w:t>
      </w:r>
      <w:r w:rsidR="00BD4449">
        <w:rPr>
          <w:rFonts w:ascii="Californian FB" w:hAnsi="Californian FB"/>
          <w:i/>
          <w:iCs/>
          <w:sz w:val="22"/>
          <w:szCs w:val="22"/>
        </w:rPr>
        <w:t>Psychopharmacology.</w:t>
      </w:r>
    </w:p>
    <w:p w14:paraId="43C193AD" w14:textId="77777777" w:rsidR="0017439E" w:rsidRDefault="0017439E" w:rsidP="00617976">
      <w:pPr>
        <w:spacing w:line="240" w:lineRule="auto"/>
        <w:rPr>
          <w:rFonts w:ascii="Californian FB" w:hAnsi="Californian FB"/>
          <w:sz w:val="22"/>
          <w:szCs w:val="22"/>
        </w:rPr>
      </w:pPr>
    </w:p>
    <w:p w14:paraId="79B35CF0" w14:textId="4FB39FB5" w:rsidR="0017439E" w:rsidRDefault="0017439E" w:rsidP="0017439E">
      <w:pPr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 xml:space="preserve">POSTERS AND </w:t>
      </w:r>
      <w:r w:rsidR="00B053B0">
        <w:rPr>
          <w:rFonts w:ascii="Californian FB" w:hAnsi="Californian FB"/>
          <w:sz w:val="22"/>
          <w:szCs w:val="22"/>
        </w:rPr>
        <w:t>ORAL PRESENTATIONS</w:t>
      </w:r>
    </w:p>
    <w:p w14:paraId="547485ED" w14:textId="77777777" w:rsidR="008607D7" w:rsidRDefault="0017439E" w:rsidP="008607D7">
      <w:pPr>
        <w:spacing w:line="240" w:lineRule="auto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89A6FE" wp14:editId="1AD8559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42000" cy="0"/>
                <wp:effectExtent l="0" t="0" r="0" b="0"/>
                <wp:wrapNone/>
                <wp:docPr id="11896107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74F97"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" strokecolor="white [3212]" strokeweight="1.25pt">
                <v:stroke joinstyle="miter"/>
                <w10:wrap anchorx="margin"/>
              </v:line>
            </w:pict>
          </mc:Fallback>
        </mc:AlternateContent>
      </w:r>
    </w:p>
    <w:p w14:paraId="1E24C58A" w14:textId="18A3303C" w:rsidR="00B73CC1" w:rsidRDefault="00B73CC1" w:rsidP="00B73CC1">
      <w:pPr>
        <w:spacing w:before="480" w:after="360" w:line="240" w:lineRule="auto"/>
        <w:rPr>
          <w:rFonts w:ascii="Californian FB" w:hAnsi="Californian FB"/>
          <w:sz w:val="22"/>
          <w:szCs w:val="22"/>
        </w:rPr>
      </w:pPr>
      <w:r w:rsidRPr="008607D7">
        <w:rPr>
          <w:rFonts w:ascii="Californian FB" w:hAnsi="Californian FB"/>
          <w:b/>
          <w:bCs/>
          <w:sz w:val="22"/>
          <w:szCs w:val="22"/>
        </w:rPr>
        <w:lastRenderedPageBreak/>
        <w:t>Blanchard MB.</w:t>
      </w:r>
      <w:r w:rsidRPr="00AB1CAA">
        <w:rPr>
          <w:rFonts w:ascii="Californian FB" w:hAnsi="Californian FB"/>
          <w:sz w:val="22"/>
          <w:szCs w:val="22"/>
        </w:rPr>
        <w:t xml:space="preserve"> (202</w:t>
      </w:r>
      <w:r>
        <w:rPr>
          <w:rFonts w:ascii="Californian FB" w:hAnsi="Californian FB"/>
          <w:sz w:val="22"/>
          <w:szCs w:val="22"/>
        </w:rPr>
        <w:t>6, June</w:t>
      </w:r>
      <w:r w:rsidRPr="00AB1CAA">
        <w:rPr>
          <w:rFonts w:ascii="Californian FB" w:hAnsi="Californian FB"/>
          <w:sz w:val="22"/>
          <w:szCs w:val="22"/>
        </w:rPr>
        <w:t xml:space="preserve">). </w:t>
      </w:r>
      <w:r>
        <w:rPr>
          <w:rFonts w:ascii="Californian FB" w:hAnsi="Californian FB"/>
          <w:sz w:val="22"/>
          <w:szCs w:val="22"/>
        </w:rPr>
        <w:t xml:space="preserve">Co-use of ethanol and fentanyl and the effect of naltrexone in rats. </w:t>
      </w:r>
      <w:r>
        <w:rPr>
          <w:rFonts w:ascii="Californian FB" w:hAnsi="Californian FB"/>
          <w:i/>
          <w:iCs/>
          <w:sz w:val="22"/>
          <w:szCs w:val="22"/>
        </w:rPr>
        <w:t xml:space="preserve">College on Problems of Drug Dependence </w:t>
      </w:r>
      <w:r>
        <w:rPr>
          <w:rFonts w:ascii="Californian FB" w:hAnsi="Californian FB"/>
          <w:sz w:val="22"/>
          <w:szCs w:val="22"/>
        </w:rPr>
        <w:t>Annual Conference</w:t>
      </w:r>
      <w:r w:rsidRPr="008607D7">
        <w:rPr>
          <w:rFonts w:ascii="Californian FB" w:hAnsi="Californian FB"/>
          <w:i/>
          <w:iCs/>
          <w:sz w:val="22"/>
          <w:szCs w:val="22"/>
        </w:rPr>
        <w:t xml:space="preserve"> </w:t>
      </w:r>
      <w:r>
        <w:rPr>
          <w:rFonts w:ascii="Californian FB" w:hAnsi="Californian FB"/>
          <w:sz w:val="22"/>
          <w:szCs w:val="22"/>
        </w:rPr>
        <w:t>– Oral Presentation, Portland, OR.</w:t>
      </w:r>
    </w:p>
    <w:p w14:paraId="536328E5" w14:textId="269AAB40" w:rsidR="00B73CC1" w:rsidRPr="00B73CC1" w:rsidRDefault="00B73CC1" w:rsidP="00B73CC1">
      <w:pPr>
        <w:spacing w:before="480" w:after="360" w:line="240" w:lineRule="auto"/>
        <w:rPr>
          <w:rFonts w:ascii="Californian FB" w:hAnsi="Californian FB"/>
          <w:sz w:val="22"/>
          <w:szCs w:val="22"/>
        </w:rPr>
      </w:pPr>
      <w:r w:rsidRPr="008607D7">
        <w:rPr>
          <w:rFonts w:ascii="Californian FB" w:hAnsi="Californian FB"/>
          <w:b/>
          <w:bCs/>
          <w:sz w:val="22"/>
          <w:szCs w:val="22"/>
        </w:rPr>
        <w:t>Blanchard MB.</w:t>
      </w:r>
      <w:r w:rsidRPr="00AB1CAA">
        <w:rPr>
          <w:rFonts w:ascii="Californian FB" w:hAnsi="Californian FB"/>
          <w:sz w:val="22"/>
          <w:szCs w:val="22"/>
        </w:rPr>
        <w:t xml:space="preserve"> (202</w:t>
      </w:r>
      <w:r>
        <w:rPr>
          <w:rFonts w:ascii="Californian FB" w:hAnsi="Californian FB"/>
          <w:sz w:val="22"/>
          <w:szCs w:val="22"/>
        </w:rPr>
        <w:t>6</w:t>
      </w:r>
      <w:r w:rsidRPr="00AB1CAA">
        <w:rPr>
          <w:rFonts w:ascii="Californian FB" w:hAnsi="Californian FB"/>
          <w:sz w:val="22"/>
          <w:szCs w:val="22"/>
        </w:rPr>
        <w:t xml:space="preserve">, </w:t>
      </w:r>
      <w:r>
        <w:rPr>
          <w:rFonts w:ascii="Californian FB" w:hAnsi="Californian FB"/>
          <w:sz w:val="22"/>
          <w:szCs w:val="22"/>
        </w:rPr>
        <w:t>March</w:t>
      </w:r>
      <w:r w:rsidRPr="00AB1CAA">
        <w:rPr>
          <w:rFonts w:ascii="Californian FB" w:hAnsi="Californian FB"/>
          <w:sz w:val="22"/>
          <w:szCs w:val="22"/>
        </w:rPr>
        <w:t xml:space="preserve">). </w:t>
      </w:r>
      <w:r>
        <w:rPr>
          <w:rFonts w:ascii="Californian FB" w:hAnsi="Californian FB"/>
          <w:sz w:val="22"/>
          <w:szCs w:val="22"/>
        </w:rPr>
        <w:t>Co-use of ethanol and fentanyl and the effect of naltrexone in rats</w:t>
      </w:r>
      <w:r w:rsidRPr="00AB1CAA">
        <w:rPr>
          <w:rFonts w:ascii="Californian FB" w:hAnsi="Californian FB"/>
          <w:i/>
          <w:iCs/>
          <w:sz w:val="22"/>
          <w:szCs w:val="22"/>
        </w:rPr>
        <w:t xml:space="preserve">. </w:t>
      </w:r>
      <w:r w:rsidRPr="008607D7">
        <w:rPr>
          <w:rFonts w:ascii="Californian FB" w:hAnsi="Californian FB"/>
          <w:i/>
          <w:iCs/>
          <w:sz w:val="22"/>
          <w:szCs w:val="22"/>
        </w:rPr>
        <w:t>Substance Use Research Event</w:t>
      </w:r>
      <w:r>
        <w:rPr>
          <w:rFonts w:ascii="Californian FB" w:hAnsi="Californian FB"/>
          <w:sz w:val="22"/>
          <w:szCs w:val="22"/>
        </w:rPr>
        <w:t xml:space="preserve"> – Poster Presentation, Lexington, KY.</w:t>
      </w:r>
    </w:p>
    <w:p w14:paraId="60D4B8EE" w14:textId="5879CABA" w:rsidR="009C304E" w:rsidRDefault="009C304E" w:rsidP="008607D7">
      <w:pPr>
        <w:spacing w:line="240" w:lineRule="auto"/>
        <w:rPr>
          <w:rFonts w:ascii="Californian FB" w:hAnsi="Californian FB"/>
          <w:sz w:val="22"/>
          <w:szCs w:val="22"/>
        </w:rPr>
      </w:pPr>
      <w:r w:rsidRPr="008607D7">
        <w:rPr>
          <w:rFonts w:ascii="Californian FB" w:hAnsi="Californian FB"/>
          <w:b/>
          <w:bCs/>
          <w:sz w:val="22"/>
          <w:szCs w:val="22"/>
        </w:rPr>
        <w:t>Blanchard MB</w:t>
      </w:r>
      <w:r w:rsidRPr="00FD1FBD">
        <w:rPr>
          <w:rFonts w:ascii="Californian FB" w:hAnsi="Californian FB"/>
          <w:sz w:val="22"/>
          <w:szCs w:val="22"/>
        </w:rPr>
        <w:t xml:space="preserve">. (2025, June). </w:t>
      </w:r>
      <w:r w:rsidRPr="008607D7">
        <w:rPr>
          <w:rFonts w:ascii="Californian FB" w:hAnsi="Californian FB"/>
          <w:sz w:val="22"/>
          <w:szCs w:val="22"/>
        </w:rPr>
        <w:t>Differential c-</w:t>
      </w:r>
      <w:proofErr w:type="gramStart"/>
      <w:r w:rsidRPr="008607D7">
        <w:rPr>
          <w:rFonts w:ascii="Californian FB" w:hAnsi="Californian FB"/>
          <w:sz w:val="22"/>
          <w:szCs w:val="22"/>
        </w:rPr>
        <w:t>Fos</w:t>
      </w:r>
      <w:proofErr w:type="gramEnd"/>
      <w:r w:rsidRPr="008607D7">
        <w:rPr>
          <w:rFonts w:ascii="Californian FB" w:hAnsi="Californian FB"/>
          <w:sz w:val="22"/>
          <w:szCs w:val="22"/>
        </w:rPr>
        <w:t xml:space="preserve"> activation of </w:t>
      </w:r>
      <w:proofErr w:type="spellStart"/>
      <w:r w:rsidRPr="008607D7">
        <w:rPr>
          <w:rFonts w:ascii="Californian FB" w:hAnsi="Californian FB"/>
          <w:sz w:val="22"/>
          <w:szCs w:val="22"/>
        </w:rPr>
        <w:t>mesocorticolimbic</w:t>
      </w:r>
      <w:proofErr w:type="spellEnd"/>
      <w:r w:rsidRPr="008607D7">
        <w:rPr>
          <w:rFonts w:ascii="Californian FB" w:hAnsi="Californian FB"/>
          <w:sz w:val="22"/>
          <w:szCs w:val="22"/>
        </w:rPr>
        <w:t xml:space="preserve"> structures following either ABA or BAB renewal of cocaine seeking using a social peer stimulus</w:t>
      </w:r>
      <w:r>
        <w:rPr>
          <w:rFonts w:ascii="Californian FB" w:hAnsi="Californian FB"/>
          <w:i/>
          <w:iCs/>
          <w:sz w:val="22"/>
          <w:szCs w:val="22"/>
        </w:rPr>
        <w:t xml:space="preserve">. </w:t>
      </w:r>
      <w:r w:rsidRPr="008607D7">
        <w:rPr>
          <w:rFonts w:ascii="Californian FB" w:hAnsi="Californian FB"/>
          <w:i/>
          <w:iCs/>
          <w:sz w:val="22"/>
          <w:szCs w:val="22"/>
        </w:rPr>
        <w:t>College on Problems of Drug Dependence</w:t>
      </w:r>
      <w:r>
        <w:rPr>
          <w:rFonts w:ascii="Californian FB" w:hAnsi="Californian FB"/>
          <w:sz w:val="22"/>
          <w:szCs w:val="22"/>
        </w:rPr>
        <w:t xml:space="preserve"> Annual Conference – Oral Presentation, New Orleans, LA.</w:t>
      </w:r>
    </w:p>
    <w:p w14:paraId="45A90367" w14:textId="3E2B31D8" w:rsidR="00B04BE6" w:rsidRDefault="00D365C5" w:rsidP="00241C46">
      <w:pPr>
        <w:spacing w:before="480" w:after="360" w:line="240" w:lineRule="auto"/>
        <w:rPr>
          <w:rFonts w:ascii="Californian FB" w:hAnsi="Californian FB"/>
          <w:sz w:val="22"/>
          <w:szCs w:val="22"/>
        </w:rPr>
      </w:pPr>
      <w:r w:rsidRPr="008607D7">
        <w:rPr>
          <w:rFonts w:ascii="Californian FB" w:hAnsi="Californian FB"/>
          <w:b/>
          <w:bCs/>
          <w:sz w:val="22"/>
          <w:szCs w:val="22"/>
        </w:rPr>
        <w:t>Blanchard MB.</w:t>
      </w:r>
      <w:r w:rsidRPr="00AB1CAA">
        <w:rPr>
          <w:rFonts w:ascii="Californian FB" w:hAnsi="Californian FB"/>
          <w:sz w:val="22"/>
          <w:szCs w:val="22"/>
        </w:rPr>
        <w:t xml:space="preserve"> (2025, February). </w:t>
      </w:r>
      <w:r w:rsidRPr="008607D7">
        <w:rPr>
          <w:rFonts w:ascii="Californian FB" w:hAnsi="Californian FB"/>
          <w:sz w:val="22"/>
          <w:szCs w:val="22"/>
        </w:rPr>
        <w:t>Differential c-</w:t>
      </w:r>
      <w:proofErr w:type="gramStart"/>
      <w:r w:rsidRPr="008607D7">
        <w:rPr>
          <w:rFonts w:ascii="Californian FB" w:hAnsi="Californian FB"/>
          <w:sz w:val="22"/>
          <w:szCs w:val="22"/>
        </w:rPr>
        <w:t>Fos</w:t>
      </w:r>
      <w:proofErr w:type="gramEnd"/>
      <w:r w:rsidRPr="008607D7">
        <w:rPr>
          <w:rFonts w:ascii="Californian FB" w:hAnsi="Californian FB"/>
          <w:sz w:val="22"/>
          <w:szCs w:val="22"/>
        </w:rPr>
        <w:t xml:space="preserve"> activation of </w:t>
      </w:r>
      <w:proofErr w:type="spellStart"/>
      <w:r w:rsidRPr="008607D7">
        <w:rPr>
          <w:rFonts w:ascii="Californian FB" w:hAnsi="Californian FB"/>
          <w:sz w:val="22"/>
          <w:szCs w:val="22"/>
        </w:rPr>
        <w:t>mesocorticolimbic</w:t>
      </w:r>
      <w:proofErr w:type="spellEnd"/>
      <w:r w:rsidRPr="008607D7">
        <w:rPr>
          <w:rFonts w:ascii="Californian FB" w:hAnsi="Californian FB"/>
          <w:sz w:val="22"/>
          <w:szCs w:val="22"/>
        </w:rPr>
        <w:t xml:space="preserve"> structures following either ABA or BAB renewal of cocaine seeking using a social peer stimulus</w:t>
      </w:r>
      <w:r w:rsidRPr="00AB1CAA">
        <w:rPr>
          <w:rFonts w:ascii="Californian FB" w:hAnsi="Californian FB"/>
          <w:i/>
          <w:iCs/>
          <w:sz w:val="22"/>
          <w:szCs w:val="22"/>
        </w:rPr>
        <w:t xml:space="preserve">. </w:t>
      </w:r>
      <w:r w:rsidRPr="008607D7">
        <w:rPr>
          <w:rFonts w:ascii="Californian FB" w:hAnsi="Californian FB"/>
          <w:i/>
          <w:iCs/>
          <w:sz w:val="22"/>
          <w:szCs w:val="22"/>
        </w:rPr>
        <w:t xml:space="preserve">Substance Use Research Event </w:t>
      </w:r>
      <w:r>
        <w:rPr>
          <w:rFonts w:ascii="Californian FB" w:hAnsi="Californian FB"/>
          <w:sz w:val="22"/>
          <w:szCs w:val="22"/>
        </w:rPr>
        <w:t>– Poster Presentation, Lexington, KY.</w:t>
      </w:r>
    </w:p>
    <w:p w14:paraId="6FCA7D73" w14:textId="788D0DBB" w:rsidR="00D365C5" w:rsidRDefault="00D365C5" w:rsidP="00241C46">
      <w:pPr>
        <w:spacing w:before="480" w:after="360" w:line="240" w:lineRule="auto"/>
        <w:rPr>
          <w:rFonts w:ascii="Californian FB" w:hAnsi="Californian FB"/>
          <w:sz w:val="22"/>
          <w:szCs w:val="22"/>
        </w:rPr>
      </w:pPr>
      <w:r w:rsidRPr="008607D7">
        <w:rPr>
          <w:rFonts w:ascii="Californian FB" w:hAnsi="Californian FB"/>
          <w:b/>
          <w:bCs/>
          <w:sz w:val="22"/>
          <w:szCs w:val="22"/>
        </w:rPr>
        <w:t>Blanchard MB.</w:t>
      </w:r>
      <w:r w:rsidRPr="00AB1CAA">
        <w:rPr>
          <w:rFonts w:ascii="Californian FB" w:hAnsi="Californian FB"/>
          <w:sz w:val="22"/>
          <w:szCs w:val="22"/>
        </w:rPr>
        <w:t xml:space="preserve"> (2024, April). </w:t>
      </w:r>
      <w:r w:rsidRPr="008607D7">
        <w:rPr>
          <w:rFonts w:ascii="Californian FB" w:hAnsi="Californian FB"/>
          <w:sz w:val="22"/>
          <w:szCs w:val="22"/>
        </w:rPr>
        <w:t xml:space="preserve">Social ABA </w:t>
      </w:r>
      <w:r w:rsidR="003F187E" w:rsidRPr="008607D7">
        <w:rPr>
          <w:rFonts w:ascii="Californian FB" w:hAnsi="Californian FB"/>
          <w:sz w:val="22"/>
          <w:szCs w:val="22"/>
        </w:rPr>
        <w:t>renewal with fentanyl and buprenorphine</w:t>
      </w:r>
      <w:r w:rsidR="003F187E" w:rsidRPr="00AB1CAA">
        <w:rPr>
          <w:rFonts w:ascii="Californian FB" w:hAnsi="Californian FB"/>
          <w:i/>
          <w:iCs/>
          <w:sz w:val="22"/>
          <w:szCs w:val="22"/>
        </w:rPr>
        <w:t xml:space="preserve">. </w:t>
      </w:r>
      <w:r w:rsidR="003F187E" w:rsidRPr="008607D7">
        <w:rPr>
          <w:rFonts w:ascii="Californian FB" w:hAnsi="Californian FB"/>
          <w:i/>
          <w:iCs/>
          <w:sz w:val="22"/>
          <w:szCs w:val="22"/>
        </w:rPr>
        <w:t>Substance Use Research Event</w:t>
      </w:r>
      <w:r w:rsidR="003F187E">
        <w:rPr>
          <w:rFonts w:ascii="Californian FB" w:hAnsi="Californian FB"/>
          <w:sz w:val="22"/>
          <w:szCs w:val="22"/>
        </w:rPr>
        <w:t xml:space="preserve"> – Poster Presentation, Lexington, KY.</w:t>
      </w:r>
    </w:p>
    <w:p w14:paraId="20F0A848" w14:textId="77777777" w:rsidR="00B6061D" w:rsidRDefault="00B6061D" w:rsidP="00241C46">
      <w:pPr>
        <w:spacing w:before="480" w:after="360" w:line="240" w:lineRule="auto"/>
        <w:rPr>
          <w:rFonts w:ascii="Californian FB" w:hAnsi="Californian FB"/>
          <w:sz w:val="22"/>
          <w:szCs w:val="22"/>
        </w:rPr>
      </w:pPr>
    </w:p>
    <w:p w14:paraId="002C0D2B" w14:textId="02DEF995" w:rsidR="008607D7" w:rsidRDefault="008607D7" w:rsidP="008607D7">
      <w:pPr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>TEACHING</w:t>
      </w:r>
    </w:p>
    <w:p w14:paraId="3501D34F" w14:textId="77777777" w:rsidR="008607D7" w:rsidRDefault="008607D7" w:rsidP="008607D7">
      <w:pPr>
        <w:spacing w:line="240" w:lineRule="auto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2CF5FB" wp14:editId="5CE5728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42000" cy="0"/>
                <wp:effectExtent l="0" t="0" r="0" b="0"/>
                <wp:wrapNone/>
                <wp:docPr id="7147014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064A60" id="Straight Connector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" strokecolor="white [3212]" strokeweight="1.25pt">
                <v:stroke joinstyle="miter"/>
                <w10:wrap anchorx="margin"/>
              </v:line>
            </w:pict>
          </mc:Fallback>
        </mc:AlternateContent>
      </w:r>
    </w:p>
    <w:p w14:paraId="22144961" w14:textId="02073743" w:rsidR="008607D7" w:rsidRPr="009C304E" w:rsidRDefault="008607D7" w:rsidP="008607D7">
      <w:pPr>
        <w:spacing w:before="240" w:after="360" w:line="240" w:lineRule="auto"/>
        <w:rPr>
          <w:rFonts w:ascii="Californian FB" w:hAnsi="Californian FB"/>
          <w:sz w:val="22"/>
          <w:szCs w:val="22"/>
        </w:rPr>
      </w:pPr>
      <w:r w:rsidRPr="009C304E">
        <w:rPr>
          <w:rFonts w:ascii="Californian FB" w:hAnsi="Californian FB"/>
          <w:b/>
          <w:bCs/>
          <w:i/>
          <w:iCs/>
          <w:sz w:val="22"/>
          <w:szCs w:val="22"/>
        </w:rPr>
        <w:t xml:space="preserve">Blanchard MB. </w:t>
      </w:r>
      <w:r w:rsidRPr="009C304E">
        <w:rPr>
          <w:rFonts w:ascii="Californian FB" w:hAnsi="Californian FB"/>
          <w:sz w:val="22"/>
          <w:szCs w:val="22"/>
        </w:rPr>
        <w:t>(202</w:t>
      </w:r>
      <w:r w:rsidR="00D7480F">
        <w:rPr>
          <w:rFonts w:ascii="Californian FB" w:hAnsi="Californian FB"/>
          <w:sz w:val="22"/>
          <w:szCs w:val="22"/>
        </w:rPr>
        <w:t>6</w:t>
      </w:r>
      <w:r w:rsidRPr="009C304E">
        <w:rPr>
          <w:rFonts w:ascii="Californian FB" w:hAnsi="Californian FB"/>
          <w:sz w:val="22"/>
          <w:szCs w:val="22"/>
        </w:rPr>
        <w:t xml:space="preserve">, </w:t>
      </w:r>
      <w:r w:rsidR="00D7480F">
        <w:rPr>
          <w:rFonts w:ascii="Californian FB" w:hAnsi="Californian FB"/>
          <w:sz w:val="22"/>
          <w:szCs w:val="22"/>
        </w:rPr>
        <w:t>Spring</w:t>
      </w:r>
      <w:r w:rsidRPr="009C304E">
        <w:rPr>
          <w:rFonts w:ascii="Californian FB" w:hAnsi="Californian FB"/>
          <w:sz w:val="22"/>
          <w:szCs w:val="22"/>
        </w:rPr>
        <w:t xml:space="preserve">). PSY </w:t>
      </w:r>
      <w:r w:rsidR="00D7480F">
        <w:rPr>
          <w:rFonts w:ascii="Californian FB" w:hAnsi="Californian FB"/>
          <w:sz w:val="22"/>
          <w:szCs w:val="22"/>
        </w:rPr>
        <w:t>216</w:t>
      </w:r>
      <w:r w:rsidRPr="009C304E">
        <w:rPr>
          <w:rFonts w:ascii="Californian FB" w:hAnsi="Californian FB"/>
          <w:sz w:val="22"/>
          <w:szCs w:val="22"/>
        </w:rPr>
        <w:t xml:space="preserve">: </w:t>
      </w:r>
      <w:r w:rsidR="00D7480F">
        <w:rPr>
          <w:rFonts w:ascii="Californian FB" w:hAnsi="Californian FB"/>
          <w:sz w:val="22"/>
          <w:szCs w:val="22"/>
        </w:rPr>
        <w:t>Applications of Statistics in Psychology</w:t>
      </w:r>
      <w:r w:rsidRPr="009C304E">
        <w:rPr>
          <w:rFonts w:ascii="Californian FB" w:hAnsi="Californian FB"/>
          <w:sz w:val="22"/>
          <w:szCs w:val="22"/>
        </w:rPr>
        <w:t xml:space="preserve">, University of Kentucky – </w:t>
      </w:r>
      <w:r w:rsidR="00D7480F">
        <w:rPr>
          <w:rFonts w:ascii="Californian FB" w:hAnsi="Californian FB"/>
          <w:sz w:val="22"/>
          <w:szCs w:val="22"/>
        </w:rPr>
        <w:t>Teaching Assistant</w:t>
      </w:r>
      <w:r w:rsidRPr="009C304E">
        <w:rPr>
          <w:rFonts w:ascii="Californian FB" w:hAnsi="Californian FB"/>
          <w:sz w:val="22"/>
          <w:szCs w:val="22"/>
        </w:rPr>
        <w:t>, Lexington, KY.</w:t>
      </w:r>
    </w:p>
    <w:p w14:paraId="368FE40F" w14:textId="3C5B6825" w:rsidR="008607D7" w:rsidRDefault="008607D7" w:rsidP="008607D7">
      <w:pPr>
        <w:spacing w:before="480" w:after="360" w:line="240" w:lineRule="auto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b/>
          <w:bCs/>
          <w:i/>
          <w:iCs/>
          <w:sz w:val="22"/>
          <w:szCs w:val="22"/>
        </w:rPr>
        <w:t xml:space="preserve">Blanchard MB. </w:t>
      </w:r>
      <w:r>
        <w:rPr>
          <w:rFonts w:ascii="Californian FB" w:hAnsi="Californian FB"/>
          <w:sz w:val="22"/>
          <w:szCs w:val="22"/>
        </w:rPr>
        <w:t xml:space="preserve">(2025, </w:t>
      </w:r>
      <w:r w:rsidR="00D7480F">
        <w:rPr>
          <w:rFonts w:ascii="Californian FB" w:hAnsi="Californian FB"/>
          <w:sz w:val="22"/>
          <w:szCs w:val="22"/>
        </w:rPr>
        <w:t>Fall</w:t>
      </w:r>
      <w:r>
        <w:rPr>
          <w:rFonts w:ascii="Californian FB" w:hAnsi="Californian FB"/>
          <w:sz w:val="22"/>
          <w:szCs w:val="22"/>
        </w:rPr>
        <w:t>).</w:t>
      </w:r>
      <w:r w:rsidR="00D7480F">
        <w:rPr>
          <w:rFonts w:ascii="Californian FB" w:hAnsi="Californian FB"/>
          <w:sz w:val="22"/>
          <w:szCs w:val="22"/>
        </w:rPr>
        <w:t xml:space="preserve"> </w:t>
      </w:r>
      <w:r>
        <w:rPr>
          <w:rFonts w:ascii="Californian FB" w:hAnsi="Californian FB"/>
          <w:sz w:val="22"/>
          <w:szCs w:val="22"/>
        </w:rPr>
        <w:t xml:space="preserve">PSY </w:t>
      </w:r>
      <w:r w:rsidR="00D7480F">
        <w:rPr>
          <w:rFonts w:ascii="Californian FB" w:hAnsi="Californian FB"/>
          <w:sz w:val="22"/>
          <w:szCs w:val="22"/>
        </w:rPr>
        <w:t>456</w:t>
      </w:r>
      <w:r>
        <w:rPr>
          <w:rFonts w:ascii="Californian FB" w:hAnsi="Californian FB"/>
          <w:sz w:val="22"/>
          <w:szCs w:val="22"/>
        </w:rPr>
        <w:t xml:space="preserve">: </w:t>
      </w:r>
      <w:r w:rsidR="00D7480F">
        <w:rPr>
          <w:rFonts w:ascii="Californian FB" w:hAnsi="Californian FB"/>
          <w:sz w:val="22"/>
          <w:szCs w:val="22"/>
        </w:rPr>
        <w:t>Behavioral Neuroscience</w:t>
      </w:r>
      <w:r>
        <w:rPr>
          <w:rFonts w:ascii="Californian FB" w:hAnsi="Californian FB"/>
          <w:sz w:val="22"/>
          <w:szCs w:val="22"/>
        </w:rPr>
        <w:t xml:space="preserve">, University of Kentucky – </w:t>
      </w:r>
      <w:r w:rsidR="00D7480F">
        <w:rPr>
          <w:rFonts w:ascii="Californian FB" w:hAnsi="Californian FB"/>
          <w:sz w:val="22"/>
          <w:szCs w:val="22"/>
        </w:rPr>
        <w:t>Teaching Assistant</w:t>
      </w:r>
      <w:r>
        <w:rPr>
          <w:rFonts w:ascii="Californian FB" w:hAnsi="Californian FB"/>
          <w:sz w:val="22"/>
          <w:szCs w:val="22"/>
        </w:rPr>
        <w:t>, Lexington, KY.</w:t>
      </w:r>
    </w:p>
    <w:p w14:paraId="0FB1196A" w14:textId="77777777" w:rsidR="00D7480F" w:rsidRPr="009C304E" w:rsidRDefault="00D7480F" w:rsidP="00D7480F">
      <w:pPr>
        <w:spacing w:before="240" w:after="360" w:line="240" w:lineRule="auto"/>
        <w:rPr>
          <w:rFonts w:ascii="Californian FB" w:hAnsi="Californian FB"/>
          <w:sz w:val="22"/>
          <w:szCs w:val="22"/>
        </w:rPr>
      </w:pPr>
      <w:r w:rsidRPr="009C304E">
        <w:rPr>
          <w:rFonts w:ascii="Californian FB" w:hAnsi="Californian FB"/>
          <w:b/>
          <w:bCs/>
          <w:i/>
          <w:iCs/>
          <w:sz w:val="22"/>
          <w:szCs w:val="22"/>
        </w:rPr>
        <w:t xml:space="preserve">Blanchard MB. </w:t>
      </w:r>
      <w:r w:rsidRPr="009C304E">
        <w:rPr>
          <w:rFonts w:ascii="Californian FB" w:hAnsi="Californian FB"/>
          <w:sz w:val="22"/>
          <w:szCs w:val="22"/>
        </w:rPr>
        <w:t xml:space="preserve">(2025, December). </w:t>
      </w:r>
      <w:r w:rsidRPr="009C304E">
        <w:rPr>
          <w:rFonts w:ascii="Californian FB" w:hAnsi="Californian FB"/>
          <w:i/>
          <w:iCs/>
          <w:sz w:val="22"/>
          <w:szCs w:val="22"/>
        </w:rPr>
        <w:t>Reinforcement and Addiction</w:t>
      </w:r>
      <w:r w:rsidRPr="009C304E">
        <w:rPr>
          <w:rFonts w:ascii="Californian FB" w:hAnsi="Californian FB"/>
          <w:sz w:val="22"/>
          <w:szCs w:val="22"/>
        </w:rPr>
        <w:t>. PSY 456: Behavioral Neuroscience, University of Kentucky – Lecture, Lexington, KY.</w:t>
      </w:r>
    </w:p>
    <w:p w14:paraId="1828C224" w14:textId="45D8CD90" w:rsidR="00D7480F" w:rsidRDefault="00D7480F" w:rsidP="00D7480F">
      <w:pPr>
        <w:spacing w:before="480" w:after="360" w:line="240" w:lineRule="auto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b/>
          <w:bCs/>
          <w:i/>
          <w:iCs/>
          <w:sz w:val="22"/>
          <w:szCs w:val="22"/>
        </w:rPr>
        <w:t xml:space="preserve">Blanchard MB. </w:t>
      </w:r>
      <w:r>
        <w:rPr>
          <w:rFonts w:ascii="Californian FB" w:hAnsi="Californian FB"/>
          <w:sz w:val="22"/>
          <w:szCs w:val="22"/>
        </w:rPr>
        <w:t xml:space="preserve">(2025, </w:t>
      </w:r>
      <w:r>
        <w:rPr>
          <w:rFonts w:ascii="Californian FB" w:hAnsi="Californian FB"/>
          <w:sz w:val="22"/>
          <w:szCs w:val="22"/>
        </w:rPr>
        <w:t>Spring</w:t>
      </w:r>
      <w:r>
        <w:rPr>
          <w:rFonts w:ascii="Californian FB" w:hAnsi="Californian FB"/>
          <w:sz w:val="22"/>
          <w:szCs w:val="22"/>
        </w:rPr>
        <w:t xml:space="preserve">). PSY 312: Brain and Behavior, University of Kentucky – </w:t>
      </w:r>
      <w:r>
        <w:rPr>
          <w:rFonts w:ascii="Californian FB" w:hAnsi="Californian FB"/>
          <w:sz w:val="22"/>
          <w:szCs w:val="22"/>
        </w:rPr>
        <w:t>Teaching Assistant</w:t>
      </w:r>
      <w:r>
        <w:rPr>
          <w:rFonts w:ascii="Californian FB" w:hAnsi="Californian FB"/>
          <w:sz w:val="22"/>
          <w:szCs w:val="22"/>
        </w:rPr>
        <w:t>, Lexington, KY.</w:t>
      </w:r>
    </w:p>
    <w:p w14:paraId="346477A7" w14:textId="2C7885FA" w:rsidR="008607D7" w:rsidRDefault="00D7480F" w:rsidP="00241C46">
      <w:pPr>
        <w:spacing w:before="480" w:after="360" w:line="240" w:lineRule="auto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b/>
          <w:bCs/>
          <w:i/>
          <w:iCs/>
          <w:sz w:val="22"/>
          <w:szCs w:val="22"/>
        </w:rPr>
        <w:t xml:space="preserve">Blanchard MB. </w:t>
      </w:r>
      <w:r>
        <w:rPr>
          <w:rFonts w:ascii="Californian FB" w:hAnsi="Californian FB"/>
          <w:sz w:val="22"/>
          <w:szCs w:val="22"/>
        </w:rPr>
        <w:t xml:space="preserve">(2025, April). </w:t>
      </w:r>
      <w:r>
        <w:rPr>
          <w:rFonts w:ascii="Californian FB" w:hAnsi="Californian FB"/>
          <w:i/>
          <w:iCs/>
          <w:sz w:val="22"/>
          <w:szCs w:val="22"/>
        </w:rPr>
        <w:t>Learning and memory</w:t>
      </w:r>
      <w:r>
        <w:rPr>
          <w:rFonts w:ascii="Californian FB" w:hAnsi="Californian FB"/>
          <w:sz w:val="22"/>
          <w:szCs w:val="22"/>
        </w:rPr>
        <w:t>. PSY 312: Brain and Behavior, University of Kentucky – Lecture, Lexington, KY.</w:t>
      </w:r>
    </w:p>
    <w:p w14:paraId="672F855C" w14:textId="769A616B" w:rsidR="00D7480F" w:rsidRPr="009C304E" w:rsidRDefault="00D7480F" w:rsidP="00D7480F">
      <w:pPr>
        <w:spacing w:before="240" w:after="360" w:line="240" w:lineRule="auto"/>
        <w:rPr>
          <w:rFonts w:ascii="Californian FB" w:hAnsi="Californian FB"/>
          <w:sz w:val="22"/>
          <w:szCs w:val="22"/>
        </w:rPr>
      </w:pPr>
      <w:r w:rsidRPr="009C304E">
        <w:rPr>
          <w:rFonts w:ascii="Californian FB" w:hAnsi="Californian FB"/>
          <w:b/>
          <w:bCs/>
          <w:i/>
          <w:iCs/>
          <w:sz w:val="22"/>
          <w:szCs w:val="22"/>
        </w:rPr>
        <w:t xml:space="preserve">Blanchard MB. </w:t>
      </w:r>
      <w:r w:rsidRPr="009C304E">
        <w:rPr>
          <w:rFonts w:ascii="Californian FB" w:hAnsi="Californian FB"/>
          <w:sz w:val="22"/>
          <w:szCs w:val="22"/>
        </w:rPr>
        <w:t>(202</w:t>
      </w:r>
      <w:r>
        <w:rPr>
          <w:rFonts w:ascii="Californian FB" w:hAnsi="Californian FB"/>
          <w:sz w:val="22"/>
          <w:szCs w:val="22"/>
        </w:rPr>
        <w:t>4</w:t>
      </w:r>
      <w:r w:rsidRPr="009C304E">
        <w:rPr>
          <w:rFonts w:ascii="Californian FB" w:hAnsi="Californian FB"/>
          <w:sz w:val="22"/>
          <w:szCs w:val="22"/>
        </w:rPr>
        <w:t xml:space="preserve">, </w:t>
      </w:r>
      <w:r>
        <w:rPr>
          <w:rFonts w:ascii="Californian FB" w:hAnsi="Californian FB"/>
          <w:sz w:val="22"/>
          <w:szCs w:val="22"/>
        </w:rPr>
        <w:t>Fall</w:t>
      </w:r>
      <w:r w:rsidRPr="009C304E">
        <w:rPr>
          <w:rFonts w:ascii="Californian FB" w:hAnsi="Californian FB"/>
          <w:sz w:val="22"/>
          <w:szCs w:val="22"/>
        </w:rPr>
        <w:t xml:space="preserve">). PSY </w:t>
      </w:r>
      <w:r>
        <w:rPr>
          <w:rFonts w:ascii="Californian FB" w:hAnsi="Californian FB"/>
          <w:sz w:val="22"/>
          <w:szCs w:val="22"/>
        </w:rPr>
        <w:t>100</w:t>
      </w:r>
      <w:r w:rsidRPr="009C304E">
        <w:rPr>
          <w:rFonts w:ascii="Californian FB" w:hAnsi="Californian FB"/>
          <w:sz w:val="22"/>
          <w:szCs w:val="22"/>
        </w:rPr>
        <w:t xml:space="preserve">: </w:t>
      </w:r>
      <w:r>
        <w:rPr>
          <w:rFonts w:ascii="Californian FB" w:hAnsi="Californian FB"/>
          <w:sz w:val="22"/>
          <w:szCs w:val="22"/>
        </w:rPr>
        <w:t>Introduction to Psychology</w:t>
      </w:r>
      <w:r w:rsidRPr="009C304E">
        <w:rPr>
          <w:rFonts w:ascii="Californian FB" w:hAnsi="Californian FB"/>
          <w:sz w:val="22"/>
          <w:szCs w:val="22"/>
        </w:rPr>
        <w:t xml:space="preserve">, University of Kentucky – </w:t>
      </w:r>
      <w:r>
        <w:rPr>
          <w:rFonts w:ascii="Californian FB" w:hAnsi="Californian FB"/>
          <w:sz w:val="22"/>
          <w:szCs w:val="22"/>
        </w:rPr>
        <w:t>Teaching Assistant</w:t>
      </w:r>
      <w:r w:rsidRPr="009C304E">
        <w:rPr>
          <w:rFonts w:ascii="Californian FB" w:hAnsi="Californian FB"/>
          <w:sz w:val="22"/>
          <w:szCs w:val="22"/>
        </w:rPr>
        <w:t>, Lexington, KY.</w:t>
      </w:r>
    </w:p>
    <w:p w14:paraId="149D1C61" w14:textId="77777777" w:rsidR="00D7480F" w:rsidRDefault="00D7480F" w:rsidP="00241C46">
      <w:pPr>
        <w:spacing w:before="480" w:after="360" w:line="240" w:lineRule="auto"/>
        <w:rPr>
          <w:rFonts w:ascii="Californian FB" w:hAnsi="Californian FB"/>
          <w:sz w:val="22"/>
          <w:szCs w:val="22"/>
        </w:rPr>
      </w:pPr>
    </w:p>
    <w:p w14:paraId="165858E3" w14:textId="1A3F0363" w:rsidR="00B6061D" w:rsidRDefault="00B6061D" w:rsidP="00B6061D">
      <w:pPr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>LEADERSHIP</w:t>
      </w:r>
      <w:r w:rsidR="006E00E9">
        <w:rPr>
          <w:rFonts w:ascii="Californian FB" w:hAnsi="Californian FB"/>
          <w:sz w:val="22"/>
          <w:szCs w:val="22"/>
        </w:rPr>
        <w:t xml:space="preserve"> AND EXTRACURRICULARS</w:t>
      </w:r>
    </w:p>
    <w:p w14:paraId="5656ABD2" w14:textId="77777777" w:rsidR="00B6061D" w:rsidRDefault="00B6061D" w:rsidP="00B6061D">
      <w:pPr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A77344" wp14:editId="0BFDBE4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42000" cy="0"/>
                <wp:effectExtent l="0" t="0" r="0" b="0"/>
                <wp:wrapNone/>
                <wp:docPr id="10783503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35062" id="Straight Connector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" strokecolor="white [3212]" strokeweight="1.25pt">
                <v:stroke joinstyle="miter"/>
                <w10:wrap anchorx="margin"/>
              </v:line>
            </w:pict>
          </mc:Fallback>
        </mc:AlternateContent>
      </w:r>
    </w:p>
    <w:p w14:paraId="560A6956" w14:textId="6A65D32B" w:rsidR="00B6061D" w:rsidRDefault="006E00E9" w:rsidP="00B6061D">
      <w:pPr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b/>
          <w:bCs/>
          <w:i/>
          <w:iCs/>
          <w:sz w:val="22"/>
          <w:szCs w:val="22"/>
        </w:rPr>
        <w:t xml:space="preserve">Graduate Student Representative                                       </w:t>
      </w:r>
      <w:r w:rsidR="00B6061D">
        <w:rPr>
          <w:rFonts w:ascii="Californian FB" w:hAnsi="Californian FB"/>
          <w:sz w:val="22"/>
          <w:szCs w:val="22"/>
        </w:rPr>
        <w:tab/>
      </w:r>
      <w:r w:rsidR="00B6061D">
        <w:rPr>
          <w:rFonts w:ascii="Californian FB" w:hAnsi="Californian FB"/>
          <w:sz w:val="22"/>
          <w:szCs w:val="22"/>
        </w:rPr>
        <w:tab/>
      </w:r>
      <w:r w:rsidR="00B6061D">
        <w:rPr>
          <w:rFonts w:ascii="Californian FB" w:hAnsi="Californian FB"/>
          <w:sz w:val="22"/>
          <w:szCs w:val="22"/>
        </w:rPr>
        <w:tab/>
        <w:t xml:space="preserve">           </w:t>
      </w:r>
      <w:r>
        <w:rPr>
          <w:rFonts w:ascii="Californian FB" w:hAnsi="Californian FB"/>
          <w:sz w:val="22"/>
          <w:szCs w:val="22"/>
        </w:rPr>
        <w:t xml:space="preserve"> </w:t>
      </w:r>
      <w:r w:rsidR="00B6061D">
        <w:rPr>
          <w:rFonts w:ascii="Californian FB" w:hAnsi="Californian FB"/>
          <w:sz w:val="22"/>
          <w:szCs w:val="22"/>
        </w:rPr>
        <w:t xml:space="preserve"> 0</w:t>
      </w:r>
      <w:r>
        <w:rPr>
          <w:rFonts w:ascii="Californian FB" w:hAnsi="Californian FB"/>
          <w:sz w:val="22"/>
          <w:szCs w:val="22"/>
        </w:rPr>
        <w:t>1/2</w:t>
      </w:r>
      <w:r w:rsidR="00B6061D">
        <w:rPr>
          <w:rFonts w:ascii="Californian FB" w:hAnsi="Californian FB"/>
          <w:sz w:val="22"/>
          <w:szCs w:val="22"/>
        </w:rPr>
        <w:t>02</w:t>
      </w:r>
      <w:r>
        <w:rPr>
          <w:rFonts w:ascii="Californian FB" w:hAnsi="Californian FB"/>
          <w:sz w:val="22"/>
          <w:szCs w:val="22"/>
        </w:rPr>
        <w:t>6</w:t>
      </w:r>
      <w:r w:rsidR="00B6061D">
        <w:rPr>
          <w:rFonts w:ascii="Californian FB" w:hAnsi="Californian FB"/>
          <w:sz w:val="22"/>
          <w:szCs w:val="22"/>
        </w:rPr>
        <w:t>-Present</w:t>
      </w:r>
    </w:p>
    <w:p w14:paraId="6877DE1C" w14:textId="6EBCD04C" w:rsidR="00B6061D" w:rsidRPr="00C60858" w:rsidRDefault="006E00E9" w:rsidP="00EC1EDF">
      <w:pPr>
        <w:spacing w:line="240" w:lineRule="auto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>Attending monthly meetings with other graduate student representatives and fac</w:t>
      </w:r>
      <w:r w:rsidR="00EC1EDF">
        <w:rPr>
          <w:rFonts w:ascii="Californian FB" w:hAnsi="Californian FB"/>
          <w:sz w:val="22"/>
          <w:szCs w:val="22"/>
        </w:rPr>
        <w:t>ulty meetings to discuss initiative to help improve the university’s graduate program in psychology.</w:t>
      </w:r>
    </w:p>
    <w:p w14:paraId="5990B827" w14:textId="4D09E75F" w:rsidR="00B6061D" w:rsidRDefault="00D628B5" w:rsidP="0067159E">
      <w:pPr>
        <w:spacing w:before="360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b/>
          <w:bCs/>
          <w:i/>
          <w:iCs/>
          <w:sz w:val="22"/>
          <w:szCs w:val="22"/>
        </w:rPr>
        <w:t>Neuroscience Outreach</w:t>
      </w:r>
      <w:r w:rsidR="00B6061D">
        <w:rPr>
          <w:rFonts w:ascii="Californian FB" w:hAnsi="Californian FB"/>
          <w:sz w:val="22"/>
          <w:szCs w:val="22"/>
        </w:rPr>
        <w:tab/>
      </w:r>
      <w:r w:rsidR="00B6061D">
        <w:rPr>
          <w:rFonts w:ascii="Californian FB" w:hAnsi="Californian FB"/>
          <w:sz w:val="22"/>
          <w:szCs w:val="22"/>
        </w:rPr>
        <w:tab/>
      </w:r>
      <w:r w:rsidR="00B6061D">
        <w:rPr>
          <w:rFonts w:ascii="Californian FB" w:hAnsi="Californian FB"/>
          <w:sz w:val="22"/>
          <w:szCs w:val="22"/>
        </w:rPr>
        <w:tab/>
      </w:r>
      <w:r w:rsidR="00B6061D">
        <w:rPr>
          <w:rFonts w:ascii="Californian FB" w:hAnsi="Californian FB"/>
          <w:sz w:val="22"/>
          <w:szCs w:val="22"/>
        </w:rPr>
        <w:tab/>
      </w:r>
      <w:r w:rsidR="00B6061D">
        <w:rPr>
          <w:rFonts w:ascii="Californian FB" w:hAnsi="Californian FB"/>
          <w:sz w:val="22"/>
          <w:szCs w:val="22"/>
        </w:rPr>
        <w:tab/>
      </w:r>
      <w:r w:rsidR="00B6061D">
        <w:rPr>
          <w:rFonts w:ascii="Californian FB" w:hAnsi="Californian FB"/>
          <w:sz w:val="22"/>
          <w:szCs w:val="22"/>
        </w:rPr>
        <w:tab/>
        <w:t xml:space="preserve">           </w:t>
      </w:r>
      <w:r>
        <w:rPr>
          <w:rFonts w:ascii="Californian FB" w:hAnsi="Californian FB"/>
          <w:sz w:val="22"/>
          <w:szCs w:val="22"/>
        </w:rPr>
        <w:t xml:space="preserve">               </w:t>
      </w:r>
      <w:r w:rsidR="00B6061D">
        <w:rPr>
          <w:rFonts w:ascii="Californian FB" w:hAnsi="Californian FB"/>
          <w:sz w:val="22"/>
          <w:szCs w:val="22"/>
        </w:rPr>
        <w:t>08/202</w:t>
      </w:r>
      <w:r>
        <w:rPr>
          <w:rFonts w:ascii="Californian FB" w:hAnsi="Californian FB"/>
          <w:sz w:val="22"/>
          <w:szCs w:val="22"/>
        </w:rPr>
        <w:t>5</w:t>
      </w:r>
      <w:r w:rsidR="00B6061D">
        <w:rPr>
          <w:rFonts w:ascii="Californian FB" w:hAnsi="Californian FB"/>
          <w:sz w:val="22"/>
          <w:szCs w:val="22"/>
        </w:rPr>
        <w:t>-</w:t>
      </w:r>
      <w:r>
        <w:rPr>
          <w:rFonts w:ascii="Californian FB" w:hAnsi="Californian FB"/>
          <w:sz w:val="22"/>
          <w:szCs w:val="22"/>
        </w:rPr>
        <w:t>Present</w:t>
      </w:r>
    </w:p>
    <w:p w14:paraId="5070E6F0" w14:textId="3E991316" w:rsidR="00B6061D" w:rsidRPr="00B6061D" w:rsidRDefault="00D628B5" w:rsidP="006E00E9">
      <w:pPr>
        <w:spacing w:after="360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>Local school outreach events that teach children from elementary to high school are about neuroscience.</w:t>
      </w:r>
    </w:p>
    <w:p w14:paraId="02DB56A2" w14:textId="3925A874" w:rsidR="006E00E9" w:rsidRDefault="00D628B5" w:rsidP="006E00E9">
      <w:pPr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b/>
          <w:bCs/>
          <w:i/>
          <w:iCs/>
          <w:sz w:val="22"/>
          <w:szCs w:val="22"/>
        </w:rPr>
        <w:t>Women in Medicine and Science</w:t>
      </w:r>
      <w:r w:rsidR="006E00E9">
        <w:rPr>
          <w:rFonts w:ascii="Californian FB" w:hAnsi="Californian FB"/>
          <w:sz w:val="22"/>
          <w:szCs w:val="22"/>
        </w:rPr>
        <w:tab/>
      </w:r>
      <w:r w:rsidR="006E00E9">
        <w:rPr>
          <w:rFonts w:ascii="Californian FB" w:hAnsi="Californian FB"/>
          <w:sz w:val="22"/>
          <w:szCs w:val="22"/>
        </w:rPr>
        <w:tab/>
      </w:r>
      <w:r w:rsidR="006E00E9">
        <w:rPr>
          <w:rFonts w:ascii="Californian FB" w:hAnsi="Californian FB"/>
          <w:sz w:val="22"/>
          <w:szCs w:val="22"/>
        </w:rPr>
        <w:tab/>
        <w:t xml:space="preserve">            </w:t>
      </w:r>
      <w:r w:rsidR="00C8395F">
        <w:rPr>
          <w:rFonts w:ascii="Californian FB" w:hAnsi="Californian FB"/>
          <w:sz w:val="22"/>
          <w:szCs w:val="22"/>
        </w:rPr>
        <w:t xml:space="preserve">                                          </w:t>
      </w:r>
      <w:r w:rsidR="00C909E5">
        <w:rPr>
          <w:rFonts w:ascii="Californian FB" w:hAnsi="Californian FB"/>
          <w:sz w:val="22"/>
          <w:szCs w:val="22"/>
        </w:rPr>
        <w:t xml:space="preserve"> </w:t>
      </w:r>
      <w:r w:rsidR="00C8395F">
        <w:rPr>
          <w:rFonts w:ascii="Californian FB" w:hAnsi="Californian FB"/>
          <w:sz w:val="22"/>
          <w:szCs w:val="22"/>
        </w:rPr>
        <w:t xml:space="preserve">   11</w:t>
      </w:r>
      <w:r w:rsidR="006E00E9">
        <w:rPr>
          <w:rFonts w:ascii="Californian FB" w:hAnsi="Californian FB"/>
          <w:sz w:val="22"/>
          <w:szCs w:val="22"/>
        </w:rPr>
        <w:t>/2024-Present</w:t>
      </w:r>
    </w:p>
    <w:p w14:paraId="339727C5" w14:textId="74B6F613" w:rsidR="006E00E9" w:rsidRPr="00C60858" w:rsidRDefault="00D628B5" w:rsidP="008B3338">
      <w:pPr>
        <w:spacing w:line="240" w:lineRule="auto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 xml:space="preserve">A faculty, trainee, and student led group within the University of Kentucky College of Medicine that encourages </w:t>
      </w:r>
      <w:r w:rsidR="008B3338">
        <w:rPr>
          <w:rFonts w:ascii="Californian FB" w:hAnsi="Californian FB"/>
          <w:sz w:val="22"/>
          <w:szCs w:val="22"/>
        </w:rPr>
        <w:t>networking and mentorship between members.</w:t>
      </w:r>
    </w:p>
    <w:p w14:paraId="48DD7CC5" w14:textId="2DC0B2C3" w:rsidR="006E00E9" w:rsidRDefault="00C8395F" w:rsidP="008B3338">
      <w:pPr>
        <w:spacing w:before="360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b/>
          <w:bCs/>
          <w:i/>
          <w:iCs/>
          <w:sz w:val="22"/>
          <w:szCs w:val="22"/>
        </w:rPr>
        <w:t xml:space="preserve">Psychology Scholars Mentor      </w:t>
      </w:r>
      <w:r w:rsidR="006E00E9">
        <w:rPr>
          <w:rFonts w:ascii="Californian FB" w:hAnsi="Californian FB"/>
          <w:sz w:val="22"/>
          <w:szCs w:val="22"/>
        </w:rPr>
        <w:tab/>
      </w:r>
      <w:r w:rsidR="006E00E9">
        <w:rPr>
          <w:rFonts w:ascii="Californian FB" w:hAnsi="Californian FB"/>
          <w:sz w:val="22"/>
          <w:szCs w:val="22"/>
        </w:rPr>
        <w:tab/>
      </w:r>
      <w:r w:rsidR="006E00E9">
        <w:rPr>
          <w:rFonts w:ascii="Californian FB" w:hAnsi="Californian FB"/>
          <w:sz w:val="22"/>
          <w:szCs w:val="22"/>
        </w:rPr>
        <w:tab/>
      </w:r>
      <w:r w:rsidR="006E00E9">
        <w:rPr>
          <w:rFonts w:ascii="Californian FB" w:hAnsi="Californian FB"/>
          <w:sz w:val="22"/>
          <w:szCs w:val="22"/>
        </w:rPr>
        <w:tab/>
      </w:r>
      <w:r w:rsidR="006E00E9">
        <w:rPr>
          <w:rFonts w:ascii="Californian FB" w:hAnsi="Californian FB"/>
          <w:sz w:val="22"/>
          <w:szCs w:val="22"/>
        </w:rPr>
        <w:tab/>
      </w:r>
      <w:r w:rsidR="006E00E9">
        <w:rPr>
          <w:rFonts w:ascii="Californian FB" w:hAnsi="Californian FB"/>
          <w:sz w:val="22"/>
          <w:szCs w:val="22"/>
        </w:rPr>
        <w:tab/>
        <w:t xml:space="preserve">          08/202</w:t>
      </w:r>
      <w:r>
        <w:rPr>
          <w:rFonts w:ascii="Californian FB" w:hAnsi="Californian FB"/>
          <w:sz w:val="22"/>
          <w:szCs w:val="22"/>
        </w:rPr>
        <w:t>3</w:t>
      </w:r>
      <w:r w:rsidR="006E00E9">
        <w:rPr>
          <w:rFonts w:ascii="Californian FB" w:hAnsi="Californian FB"/>
          <w:sz w:val="22"/>
          <w:szCs w:val="22"/>
        </w:rPr>
        <w:t>-05/2024</w:t>
      </w:r>
    </w:p>
    <w:p w14:paraId="740877FE" w14:textId="76D6F877" w:rsidR="006E00E9" w:rsidRDefault="00C909E5" w:rsidP="006E00E9">
      <w:pPr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 xml:space="preserve">Mentored freshman psychology majors in the university’s psychology </w:t>
      </w:r>
      <w:proofErr w:type="gramStart"/>
      <w:r>
        <w:rPr>
          <w:rFonts w:ascii="Californian FB" w:hAnsi="Californian FB"/>
          <w:sz w:val="22"/>
          <w:szCs w:val="22"/>
        </w:rPr>
        <w:t>scholars</w:t>
      </w:r>
      <w:proofErr w:type="gramEnd"/>
      <w:r>
        <w:rPr>
          <w:rFonts w:ascii="Californian FB" w:hAnsi="Californian FB"/>
          <w:sz w:val="22"/>
          <w:szCs w:val="22"/>
        </w:rPr>
        <w:t xml:space="preserve"> program.</w:t>
      </w:r>
    </w:p>
    <w:p w14:paraId="5311EEA5" w14:textId="77777777" w:rsidR="00A23A6A" w:rsidRPr="008E34D3" w:rsidRDefault="00A23A6A" w:rsidP="00A23A6A">
      <w:pPr>
        <w:spacing w:before="240" w:after="360" w:line="240" w:lineRule="auto"/>
        <w:rPr>
          <w:rFonts w:ascii="Californian FB" w:hAnsi="Californian FB"/>
          <w:sz w:val="22"/>
          <w:szCs w:val="22"/>
        </w:rPr>
      </w:pPr>
    </w:p>
    <w:p w14:paraId="62CD5143" w14:textId="77777777" w:rsidR="0017439E" w:rsidRPr="00E46D98" w:rsidRDefault="0017439E" w:rsidP="00617976">
      <w:pPr>
        <w:spacing w:line="240" w:lineRule="auto"/>
        <w:rPr>
          <w:rFonts w:ascii="Californian FB" w:hAnsi="Californian FB"/>
          <w:color w:val="EE0000"/>
          <w:sz w:val="22"/>
          <w:szCs w:val="22"/>
        </w:rPr>
      </w:pPr>
    </w:p>
    <w:sectPr w:rsidR="0017439E" w:rsidRPr="00E46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11"/>
    <w:rsid w:val="0000441F"/>
    <w:rsid w:val="00024094"/>
    <w:rsid w:val="00024C54"/>
    <w:rsid w:val="000277DF"/>
    <w:rsid w:val="00054E19"/>
    <w:rsid w:val="000572AA"/>
    <w:rsid w:val="0006784F"/>
    <w:rsid w:val="000A04E3"/>
    <w:rsid w:val="000A0D50"/>
    <w:rsid w:val="000B7E47"/>
    <w:rsid w:val="0011376E"/>
    <w:rsid w:val="00121324"/>
    <w:rsid w:val="0014257A"/>
    <w:rsid w:val="00162281"/>
    <w:rsid w:val="001635FF"/>
    <w:rsid w:val="0017439E"/>
    <w:rsid w:val="00193728"/>
    <w:rsid w:val="001A3EB0"/>
    <w:rsid w:val="001B7997"/>
    <w:rsid w:val="001D1889"/>
    <w:rsid w:val="001D45CD"/>
    <w:rsid w:val="001F3648"/>
    <w:rsid w:val="001F5D26"/>
    <w:rsid w:val="001F5E3B"/>
    <w:rsid w:val="00201DF8"/>
    <w:rsid w:val="00241C46"/>
    <w:rsid w:val="00244FB6"/>
    <w:rsid w:val="00246EA8"/>
    <w:rsid w:val="002527BE"/>
    <w:rsid w:val="00256C99"/>
    <w:rsid w:val="00262A11"/>
    <w:rsid w:val="002870C1"/>
    <w:rsid w:val="00293967"/>
    <w:rsid w:val="002A1FD2"/>
    <w:rsid w:val="002B1015"/>
    <w:rsid w:val="002B5AA7"/>
    <w:rsid w:val="002B5DBB"/>
    <w:rsid w:val="002D078D"/>
    <w:rsid w:val="002E45B7"/>
    <w:rsid w:val="00305FF7"/>
    <w:rsid w:val="003307AE"/>
    <w:rsid w:val="0037685E"/>
    <w:rsid w:val="003A14F5"/>
    <w:rsid w:val="003D0167"/>
    <w:rsid w:val="003D64DC"/>
    <w:rsid w:val="003F187E"/>
    <w:rsid w:val="004777AD"/>
    <w:rsid w:val="00484F85"/>
    <w:rsid w:val="004B2437"/>
    <w:rsid w:val="004D4F32"/>
    <w:rsid w:val="004D5BFB"/>
    <w:rsid w:val="004D6F81"/>
    <w:rsid w:val="004E476F"/>
    <w:rsid w:val="00517ACE"/>
    <w:rsid w:val="0052497F"/>
    <w:rsid w:val="00527BAD"/>
    <w:rsid w:val="00540BF7"/>
    <w:rsid w:val="005457AE"/>
    <w:rsid w:val="00554FA8"/>
    <w:rsid w:val="005622FF"/>
    <w:rsid w:val="005824C6"/>
    <w:rsid w:val="00583D73"/>
    <w:rsid w:val="00584D48"/>
    <w:rsid w:val="005B6D08"/>
    <w:rsid w:val="005D0437"/>
    <w:rsid w:val="005D3022"/>
    <w:rsid w:val="005D79B9"/>
    <w:rsid w:val="005F7BE2"/>
    <w:rsid w:val="00617976"/>
    <w:rsid w:val="0063642F"/>
    <w:rsid w:val="00645E5A"/>
    <w:rsid w:val="0067159E"/>
    <w:rsid w:val="00671F37"/>
    <w:rsid w:val="00695B47"/>
    <w:rsid w:val="006A4D0B"/>
    <w:rsid w:val="006A78C6"/>
    <w:rsid w:val="006C6373"/>
    <w:rsid w:val="006E00E9"/>
    <w:rsid w:val="006E2B2E"/>
    <w:rsid w:val="007028E4"/>
    <w:rsid w:val="0076328C"/>
    <w:rsid w:val="00796409"/>
    <w:rsid w:val="007F2DF5"/>
    <w:rsid w:val="007F384B"/>
    <w:rsid w:val="007F71F1"/>
    <w:rsid w:val="008000B6"/>
    <w:rsid w:val="008013C8"/>
    <w:rsid w:val="00803767"/>
    <w:rsid w:val="00814D0A"/>
    <w:rsid w:val="00834595"/>
    <w:rsid w:val="0084011E"/>
    <w:rsid w:val="0085384E"/>
    <w:rsid w:val="008607D7"/>
    <w:rsid w:val="00872D16"/>
    <w:rsid w:val="00885B1C"/>
    <w:rsid w:val="008B3338"/>
    <w:rsid w:val="008B5A9A"/>
    <w:rsid w:val="008C6686"/>
    <w:rsid w:val="008E34D3"/>
    <w:rsid w:val="008F35E7"/>
    <w:rsid w:val="00910B69"/>
    <w:rsid w:val="009357CA"/>
    <w:rsid w:val="00943EF3"/>
    <w:rsid w:val="00990829"/>
    <w:rsid w:val="0099084A"/>
    <w:rsid w:val="009A2C94"/>
    <w:rsid w:val="009A5811"/>
    <w:rsid w:val="009C304E"/>
    <w:rsid w:val="00A1137E"/>
    <w:rsid w:val="00A14E5C"/>
    <w:rsid w:val="00A16D88"/>
    <w:rsid w:val="00A23A6A"/>
    <w:rsid w:val="00A4075B"/>
    <w:rsid w:val="00A6444A"/>
    <w:rsid w:val="00A72527"/>
    <w:rsid w:val="00A81C4C"/>
    <w:rsid w:val="00A8479D"/>
    <w:rsid w:val="00A927D2"/>
    <w:rsid w:val="00AA0388"/>
    <w:rsid w:val="00AA303C"/>
    <w:rsid w:val="00AA4F1C"/>
    <w:rsid w:val="00AB1CAA"/>
    <w:rsid w:val="00AB554B"/>
    <w:rsid w:val="00AE3468"/>
    <w:rsid w:val="00B04BE6"/>
    <w:rsid w:val="00B053B0"/>
    <w:rsid w:val="00B05DB3"/>
    <w:rsid w:val="00B20555"/>
    <w:rsid w:val="00B52148"/>
    <w:rsid w:val="00B6061D"/>
    <w:rsid w:val="00B710B3"/>
    <w:rsid w:val="00B714AC"/>
    <w:rsid w:val="00B73CC1"/>
    <w:rsid w:val="00B8513F"/>
    <w:rsid w:val="00B85AF3"/>
    <w:rsid w:val="00BD4449"/>
    <w:rsid w:val="00BE3E35"/>
    <w:rsid w:val="00BE7A4C"/>
    <w:rsid w:val="00BF660F"/>
    <w:rsid w:val="00C02EA2"/>
    <w:rsid w:val="00C23FBA"/>
    <w:rsid w:val="00C442EE"/>
    <w:rsid w:val="00C60858"/>
    <w:rsid w:val="00C829FA"/>
    <w:rsid w:val="00C8395F"/>
    <w:rsid w:val="00C909E5"/>
    <w:rsid w:val="00CA5171"/>
    <w:rsid w:val="00CD4EB5"/>
    <w:rsid w:val="00D365C5"/>
    <w:rsid w:val="00D40ED1"/>
    <w:rsid w:val="00D44130"/>
    <w:rsid w:val="00D60190"/>
    <w:rsid w:val="00D628B5"/>
    <w:rsid w:val="00D7480F"/>
    <w:rsid w:val="00DB3226"/>
    <w:rsid w:val="00DC0209"/>
    <w:rsid w:val="00DC2E04"/>
    <w:rsid w:val="00E24B7B"/>
    <w:rsid w:val="00E25204"/>
    <w:rsid w:val="00E46D98"/>
    <w:rsid w:val="00E97D98"/>
    <w:rsid w:val="00EB43DE"/>
    <w:rsid w:val="00EC1EDF"/>
    <w:rsid w:val="00ED598B"/>
    <w:rsid w:val="00F431CF"/>
    <w:rsid w:val="00F453AF"/>
    <w:rsid w:val="00F74F12"/>
    <w:rsid w:val="00F75657"/>
    <w:rsid w:val="00FB6E46"/>
    <w:rsid w:val="00FD1FBD"/>
    <w:rsid w:val="00FD4226"/>
    <w:rsid w:val="00FF0935"/>
    <w:rsid w:val="00FF1E11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961C0"/>
  <w15:chartTrackingRefBased/>
  <w15:docId w15:val="{091B2D50-350C-4A4D-A31E-D911779A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E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E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E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E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E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E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E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E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E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E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E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E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E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E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E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E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E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E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E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E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09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9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37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D4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44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44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4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agan.blanchard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917</Words>
  <Characters>5814</Characters>
  <Application>Microsoft Office Word</Application>
  <DocSecurity>0</DocSecurity>
  <Lines>118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Blanchard</dc:creator>
  <cp:keywords/>
  <dc:description/>
  <cp:lastModifiedBy>Blanchard, Meagan L.</cp:lastModifiedBy>
  <cp:revision>2</cp:revision>
  <dcterms:created xsi:type="dcterms:W3CDTF">2026-03-14T13:47:00Z</dcterms:created>
  <dcterms:modified xsi:type="dcterms:W3CDTF">2026-03-14T13:47:00Z</dcterms:modified>
</cp:coreProperties>
</file>